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F2" w:rsidRPr="001D6B49" w:rsidRDefault="00BC21F2" w:rsidP="00BC21F2">
      <w:pPr>
        <w:spacing w:line="360" w:lineRule="auto"/>
        <w:ind w:right="2031"/>
        <w:rPr>
          <w:rFonts w:ascii="Times New Roman" w:eastAsiaTheme="majorEastAsia" w:hAnsi="Times New Roman" w:cs="Times New Roman"/>
          <w:b/>
          <w:sz w:val="25"/>
          <w:szCs w:val="25"/>
          <w:lang w:eastAsia="zh-CN"/>
        </w:rPr>
      </w:pPr>
      <w:r w:rsidRPr="001D6B49">
        <w:rPr>
          <w:rFonts w:ascii="Times New Roman" w:eastAsiaTheme="majorEastAsia" w:hAnsi="Times New Roman" w:cs="Times New Roman"/>
          <w:b/>
          <w:sz w:val="25"/>
          <w:szCs w:val="25"/>
          <w:lang w:eastAsia="zh-CN"/>
        </w:rPr>
        <w:t>附件</w:t>
      </w:r>
      <w:r>
        <w:rPr>
          <w:rFonts w:ascii="Times New Roman" w:eastAsiaTheme="majorEastAsia" w:hAnsi="Times New Roman" w:cs="Times New Roman"/>
          <w:b/>
          <w:sz w:val="25"/>
          <w:szCs w:val="25"/>
          <w:lang w:eastAsia="zh-CN"/>
        </w:rPr>
        <w:t>3</w:t>
      </w:r>
      <w:r>
        <w:rPr>
          <w:rFonts w:ascii="Times New Roman" w:eastAsiaTheme="majorEastAsia" w:hAnsi="Times New Roman" w:cs="Times New Roman" w:hint="eastAsia"/>
          <w:b/>
          <w:sz w:val="25"/>
          <w:szCs w:val="25"/>
          <w:lang w:eastAsia="zh-CN"/>
        </w:rPr>
        <w:t xml:space="preserve"> </w:t>
      </w:r>
      <w:r w:rsidRPr="001D6B49">
        <w:rPr>
          <w:rFonts w:ascii="Times New Roman" w:eastAsiaTheme="majorEastAsia" w:hAnsi="Times New Roman" w:cs="Times New Roman"/>
          <w:b/>
          <w:sz w:val="25"/>
          <w:szCs w:val="25"/>
          <w:lang w:eastAsia="zh-CN"/>
        </w:rPr>
        <w:t>住宿信息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1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、苏州独墅湖世尊酒店（会议召开酒店）</w:t>
      </w:r>
    </w:p>
    <w:p w:rsidR="00BC21F2" w:rsidRPr="001D6B49" w:rsidRDefault="00BC21F2" w:rsidP="00BC21F2">
      <w:pPr>
        <w:widowControl/>
        <w:spacing w:line="360" w:lineRule="auto"/>
        <w:ind w:right="48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地址：苏州工业园区启明街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299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号</w:t>
      </w:r>
    </w:p>
    <w:p w:rsidR="00BC21F2" w:rsidRPr="001D6B49" w:rsidRDefault="00BC21F2" w:rsidP="00BC21F2">
      <w:pPr>
        <w:pStyle w:val="2"/>
        <w:shd w:val="clear" w:color="auto" w:fill="FFFFFF"/>
        <w:spacing w:line="360" w:lineRule="auto"/>
        <w:ind w:left="0"/>
        <w:textAlignment w:val="bottom"/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</w:pPr>
    </w:p>
    <w:p w:rsidR="00BC21F2" w:rsidRPr="001D6B49" w:rsidRDefault="00BC21F2" w:rsidP="00BC21F2">
      <w:pPr>
        <w:pStyle w:val="2"/>
        <w:shd w:val="clear" w:color="auto" w:fill="FFFFFF"/>
        <w:spacing w:line="360" w:lineRule="auto"/>
        <w:ind w:left="0"/>
        <w:textAlignment w:val="bottom"/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</w:pP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2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、苏州福朋喜来登酒店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苏州工业园区月亮湾路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8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号，</w:t>
      </w:r>
      <w:bookmarkStart w:id="0" w:name="OLE_LINK8"/>
      <w:bookmarkStart w:id="1" w:name="OLE_LINK9"/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500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米</w:t>
      </w:r>
      <w:bookmarkEnd w:id="0"/>
      <w:bookmarkEnd w:id="1"/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</w:pP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D6B4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  <w:t>3</w:t>
      </w:r>
      <w:r w:rsidRPr="001D6B4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shd w:val="clear" w:color="auto" w:fill="FFFFFF"/>
          <w:lang w:eastAsia="zh-CN"/>
        </w:rPr>
        <w:t>、</w:t>
      </w:r>
      <w:r w:rsidRPr="001D6B4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  <w:t>苏州奥克伍德国际酒店公寓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苏州吴中区苏州工业园区月亮湾路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6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号，</w:t>
      </w:r>
      <w:bookmarkStart w:id="2" w:name="OLE_LINK10"/>
      <w:bookmarkStart w:id="3" w:name="OLE_LINK11"/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500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米</w:t>
      </w:r>
      <w:bookmarkEnd w:id="2"/>
      <w:bookmarkEnd w:id="3"/>
    </w:p>
    <w:p w:rsidR="00BC21F2" w:rsidRPr="001D6B49" w:rsidRDefault="00BC21F2" w:rsidP="00BC21F2">
      <w:pPr>
        <w:pStyle w:val="2"/>
        <w:shd w:val="clear" w:color="auto" w:fill="FFFFFF"/>
        <w:spacing w:line="360" w:lineRule="auto"/>
        <w:ind w:left="0"/>
        <w:textAlignment w:val="bottom"/>
        <w:rPr>
          <w:rFonts w:ascii="Times New Roman" w:eastAsiaTheme="minorEastAsia" w:hAnsi="Times New Roman" w:cs="Times New Roman"/>
          <w:b w:val="0"/>
          <w:bCs w:val="0"/>
          <w:color w:val="000000" w:themeColor="text1"/>
          <w:shd w:val="clear" w:color="auto" w:fill="FFFFFF"/>
          <w:lang w:eastAsia="zh-CN"/>
        </w:rPr>
      </w:pPr>
    </w:p>
    <w:p w:rsidR="00BC21F2" w:rsidRPr="001D6B49" w:rsidRDefault="00BC21F2" w:rsidP="00BC21F2">
      <w:pPr>
        <w:pStyle w:val="2"/>
        <w:shd w:val="clear" w:color="auto" w:fill="FFFFFF"/>
        <w:spacing w:line="360" w:lineRule="auto"/>
        <w:ind w:left="0"/>
        <w:textAlignment w:val="bottom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1D6B49">
        <w:rPr>
          <w:rFonts w:ascii="Times New Roman" w:eastAsiaTheme="minorEastAsia" w:hAnsi="Times New Roman" w:cs="Times New Roman" w:hint="eastAsia"/>
          <w:b w:val="0"/>
          <w:bCs w:val="0"/>
          <w:color w:val="000000" w:themeColor="text1"/>
          <w:shd w:val="clear" w:color="auto" w:fill="FFFFFF"/>
          <w:lang w:eastAsia="zh-CN"/>
        </w:rPr>
        <w:t>4</w:t>
      </w:r>
      <w:r w:rsidRPr="001D6B49">
        <w:rPr>
          <w:rFonts w:ascii="Times New Roman" w:eastAsiaTheme="minorEastAsia" w:hAnsi="Times New Roman" w:cs="Times New Roman" w:hint="eastAsia"/>
          <w:b w:val="0"/>
          <w:bCs w:val="0"/>
          <w:color w:val="000000" w:themeColor="text1"/>
          <w:shd w:val="clear" w:color="auto" w:fill="FFFFFF"/>
          <w:lang w:eastAsia="zh-CN"/>
        </w:rPr>
        <w:t>、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IU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酒店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(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苏州独墅湖月亮湾地铁站店</w:t>
      </w:r>
      <w:r w:rsidRPr="001D6B49">
        <w:rPr>
          <w:rFonts w:ascii="Times New Roman" w:eastAsiaTheme="minorEastAsia" w:hAnsi="Times New Roman" w:cs="Times New Roman"/>
          <w:b w:val="0"/>
          <w:color w:val="000000" w:themeColor="text1"/>
          <w:lang w:eastAsia="zh-CN"/>
        </w:rPr>
        <w:t>)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苏州月亮湾路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11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号星湖天地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101-102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bookmarkStart w:id="4" w:name="OLE_LINK12"/>
      <w:bookmarkStart w:id="5" w:name="OLE_LINK13"/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600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米</w:t>
      </w:r>
      <w:bookmarkEnd w:id="4"/>
      <w:bookmarkEnd w:id="5"/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1D6B49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、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全季酒店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(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独墅湖店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)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地址：苏州市吴中区独墅湖高教区启月街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288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号，距会场约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300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米</w:t>
      </w: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BC21F2" w:rsidRPr="001D6B49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6</w:t>
      </w:r>
      <w:r w:rsidRPr="001D6B49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、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如家快捷酒店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(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苏州园区独墅湖高校区店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)</w:t>
      </w:r>
    </w:p>
    <w:p w:rsidR="00BC21F2" w:rsidRPr="00371CFE" w:rsidRDefault="00BC21F2" w:rsidP="00BC21F2">
      <w:pPr>
        <w:spacing w:line="360" w:lineRule="auto"/>
        <w:ind w:right="2031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地址：苏州工业园区星湖街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218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号鲜橙广场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4-5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层，距会场约</w:t>
      </w:r>
      <w:r w:rsidRPr="001D6B4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1.1km</w:t>
      </w:r>
    </w:p>
    <w:p w:rsidR="00B32E30" w:rsidRDefault="00744CBD">
      <w:pPr>
        <w:rPr>
          <w:lang w:eastAsia="zh-CN"/>
        </w:rPr>
      </w:pPr>
    </w:p>
    <w:sectPr w:rsidR="00B32E30" w:rsidSect="002E6149">
      <w:pgSz w:w="11906" w:h="16838" w:code="9"/>
      <w:pgMar w:top="1440" w:right="1080" w:bottom="1440" w:left="1080" w:header="851" w:footer="595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BD" w:rsidRDefault="00744CBD" w:rsidP="00BC21F2">
      <w:r>
        <w:separator/>
      </w:r>
    </w:p>
  </w:endnote>
  <w:endnote w:type="continuationSeparator" w:id="0">
    <w:p w:rsidR="00744CBD" w:rsidRDefault="00744CBD" w:rsidP="00BC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BD" w:rsidRDefault="00744CBD" w:rsidP="00BC21F2">
      <w:r>
        <w:separator/>
      </w:r>
    </w:p>
  </w:footnote>
  <w:footnote w:type="continuationSeparator" w:id="0">
    <w:p w:rsidR="00744CBD" w:rsidRDefault="00744CBD" w:rsidP="00BC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1F2"/>
    <w:rsid w:val="001E76E4"/>
    <w:rsid w:val="00596916"/>
    <w:rsid w:val="00744CBD"/>
    <w:rsid w:val="00BC21F2"/>
    <w:rsid w:val="00C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1F2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BC21F2"/>
    <w:pPr>
      <w:ind w:left="249"/>
      <w:outlineLvl w:val="1"/>
    </w:pPr>
    <w:rPr>
      <w:rFonts w:ascii="Microsoft YaHei UI" w:eastAsia="Microsoft YaHei UI" w:hAnsi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BC2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1F2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BC21F2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BC21F2"/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2018-08-16T03:37:00Z</dcterms:created>
  <dcterms:modified xsi:type="dcterms:W3CDTF">2018-08-16T03:37:00Z</dcterms:modified>
</cp:coreProperties>
</file>