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4F9F3" w14:textId="77777777" w:rsidR="009478B7" w:rsidRPr="00861BA9" w:rsidRDefault="009478B7" w:rsidP="009478B7">
      <w:pPr>
        <w:adjustRightInd w:val="0"/>
        <w:snapToGrid w:val="0"/>
        <w:spacing w:line="276" w:lineRule="auto"/>
        <w:jc w:val="left"/>
        <w:rPr>
          <w:rFonts w:ascii="微软雅黑" w:eastAsia="微软雅黑" w:hAnsi="微软雅黑"/>
          <w:bCs/>
          <w:sz w:val="24"/>
          <w:szCs w:val="24"/>
        </w:rPr>
      </w:pPr>
      <w:r w:rsidRPr="00861BA9">
        <w:rPr>
          <w:rFonts w:ascii="微软雅黑" w:eastAsia="微软雅黑" w:hAnsi="微软雅黑" w:hint="eastAsia"/>
          <w:bCs/>
          <w:sz w:val="24"/>
          <w:szCs w:val="24"/>
        </w:rPr>
        <w:t>附件1：</w:t>
      </w:r>
    </w:p>
    <w:p w14:paraId="5AB5E2ED" w14:textId="77777777" w:rsidR="009478B7" w:rsidRPr="00861BA9" w:rsidRDefault="009478B7" w:rsidP="009478B7">
      <w:pPr>
        <w:adjustRightInd w:val="0"/>
        <w:snapToGrid w:val="0"/>
        <w:spacing w:line="560" w:lineRule="exact"/>
        <w:jc w:val="center"/>
        <w:rPr>
          <w:rFonts w:ascii="微软雅黑" w:eastAsia="微软雅黑" w:hAnsi="微软雅黑"/>
          <w:bCs/>
          <w:color w:val="000000" w:themeColor="text1"/>
          <w:sz w:val="24"/>
          <w:szCs w:val="24"/>
        </w:rPr>
      </w:pPr>
      <w:r w:rsidRPr="00861BA9">
        <w:rPr>
          <w:rFonts w:ascii="微软雅黑" w:eastAsia="微软雅黑" w:hAnsi="微软雅黑" w:hint="eastAsia"/>
          <w:bCs/>
          <w:color w:val="000000" w:themeColor="text1"/>
          <w:sz w:val="24"/>
          <w:szCs w:val="24"/>
        </w:rPr>
        <w:t>2020年中国药学会药学服务专业委员会学术年会拟定日程</w:t>
      </w:r>
    </w:p>
    <w:tbl>
      <w:tblPr>
        <w:tblW w:w="10490" w:type="dxa"/>
        <w:tblInd w:w="-601" w:type="dxa"/>
        <w:tblLook w:val="04A0" w:firstRow="1" w:lastRow="0" w:firstColumn="1" w:lastColumn="0" w:noHBand="0" w:noVBand="1"/>
      </w:tblPr>
      <w:tblGrid>
        <w:gridCol w:w="1371"/>
        <w:gridCol w:w="1465"/>
        <w:gridCol w:w="2976"/>
        <w:gridCol w:w="993"/>
        <w:gridCol w:w="2693"/>
        <w:gridCol w:w="992"/>
      </w:tblGrid>
      <w:tr w:rsidR="009478B7" w:rsidRPr="00861BA9" w14:paraId="2EB08439" w14:textId="77777777" w:rsidTr="007A193F">
        <w:trPr>
          <w:trHeight w:val="439"/>
        </w:trPr>
        <w:tc>
          <w:tcPr>
            <w:tcW w:w="581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ECF7D7C"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时间：2020年11月13日</w:t>
            </w:r>
          </w:p>
        </w:tc>
        <w:tc>
          <w:tcPr>
            <w:tcW w:w="4678"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0DBA4A" w14:textId="77777777" w:rsidR="009478B7" w:rsidRPr="00861BA9" w:rsidRDefault="009478B7" w:rsidP="007A193F">
            <w:pPr>
              <w:widowControl/>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地点：南京银城皇冠假日酒店</w:t>
            </w:r>
            <w:r w:rsidRPr="00861BA9">
              <w:rPr>
                <w:rFonts w:ascii="微软雅黑" w:eastAsia="微软雅黑" w:hAnsi="微软雅黑" w:cs="宋体" w:hint="eastAsia"/>
                <w:color w:val="000000" w:themeColor="text1"/>
                <w:kern w:val="0"/>
                <w:sz w:val="24"/>
                <w:szCs w:val="24"/>
              </w:rPr>
              <w:t xml:space="preserve">　</w:t>
            </w:r>
          </w:p>
        </w:tc>
      </w:tr>
      <w:tr w:rsidR="009478B7" w:rsidRPr="00861BA9" w14:paraId="53384A1D" w14:textId="77777777" w:rsidTr="007A193F">
        <w:trPr>
          <w:trHeight w:val="439"/>
        </w:trPr>
        <w:tc>
          <w:tcPr>
            <w:tcW w:w="1371" w:type="dxa"/>
            <w:tcBorders>
              <w:top w:val="single" w:sz="4" w:space="0" w:color="auto"/>
              <w:left w:val="single" w:sz="8" w:space="0" w:color="auto"/>
              <w:bottom w:val="nil"/>
              <w:right w:val="single" w:sz="8" w:space="0" w:color="auto"/>
            </w:tcBorders>
            <w:shd w:val="clear" w:color="auto" w:fill="auto"/>
            <w:noWrap/>
            <w:vAlign w:val="center"/>
            <w:hideMark/>
          </w:tcPr>
          <w:p w14:paraId="44CD424B"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活动名称</w:t>
            </w:r>
          </w:p>
        </w:tc>
        <w:tc>
          <w:tcPr>
            <w:tcW w:w="1465" w:type="dxa"/>
            <w:tcBorders>
              <w:top w:val="single" w:sz="4" w:space="0" w:color="auto"/>
              <w:left w:val="nil"/>
              <w:bottom w:val="nil"/>
              <w:right w:val="single" w:sz="8" w:space="0" w:color="auto"/>
            </w:tcBorders>
            <w:shd w:val="clear" w:color="auto" w:fill="auto"/>
            <w:noWrap/>
            <w:vAlign w:val="center"/>
            <w:hideMark/>
          </w:tcPr>
          <w:p w14:paraId="11750AF2"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时间</w:t>
            </w:r>
          </w:p>
        </w:tc>
        <w:tc>
          <w:tcPr>
            <w:tcW w:w="7654" w:type="dxa"/>
            <w:gridSpan w:val="4"/>
            <w:tcBorders>
              <w:top w:val="single" w:sz="4" w:space="0" w:color="auto"/>
              <w:left w:val="nil"/>
              <w:bottom w:val="single" w:sz="8" w:space="0" w:color="auto"/>
              <w:right w:val="single" w:sz="8" w:space="0" w:color="auto"/>
            </w:tcBorders>
            <w:shd w:val="clear" w:color="auto" w:fill="auto"/>
            <w:noWrap/>
            <w:vAlign w:val="center"/>
            <w:hideMark/>
          </w:tcPr>
          <w:p w14:paraId="52319545"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color w:val="000000" w:themeColor="text1"/>
                <w:kern w:val="0"/>
                <w:sz w:val="24"/>
                <w:szCs w:val="24"/>
              </w:rPr>
              <w:t>题目</w:t>
            </w:r>
          </w:p>
        </w:tc>
      </w:tr>
      <w:tr w:rsidR="009478B7" w:rsidRPr="00861BA9" w14:paraId="79EC06BA" w14:textId="77777777" w:rsidTr="007A193F">
        <w:trPr>
          <w:trHeight w:val="439"/>
        </w:trPr>
        <w:tc>
          <w:tcPr>
            <w:tcW w:w="1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01067"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闭门会</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19021F67"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19:00-20:00</w:t>
            </w:r>
          </w:p>
        </w:tc>
        <w:tc>
          <w:tcPr>
            <w:tcW w:w="7654" w:type="dxa"/>
            <w:gridSpan w:val="4"/>
            <w:tcBorders>
              <w:top w:val="nil"/>
              <w:left w:val="nil"/>
              <w:bottom w:val="single" w:sz="8" w:space="0" w:color="auto"/>
              <w:right w:val="single" w:sz="8" w:space="0" w:color="auto"/>
            </w:tcBorders>
            <w:shd w:val="clear" w:color="auto" w:fill="auto"/>
            <w:noWrap/>
            <w:vAlign w:val="center"/>
            <w:hideMark/>
          </w:tcPr>
          <w:p w14:paraId="017B800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全体委员工作会</w:t>
            </w:r>
          </w:p>
        </w:tc>
      </w:tr>
      <w:tr w:rsidR="009478B7" w:rsidRPr="00861BA9" w14:paraId="7BF98360" w14:textId="77777777" w:rsidTr="007A193F">
        <w:trPr>
          <w:trHeight w:val="439"/>
        </w:trPr>
        <w:tc>
          <w:tcPr>
            <w:tcW w:w="1049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CAFA84"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2020年中国药学会药学服务专业委员会学术年会（主会场）</w:t>
            </w:r>
          </w:p>
        </w:tc>
      </w:tr>
      <w:tr w:rsidR="009478B7" w:rsidRPr="00861BA9" w14:paraId="351E8A81" w14:textId="77777777" w:rsidTr="007A193F">
        <w:trPr>
          <w:trHeight w:val="439"/>
        </w:trPr>
        <w:tc>
          <w:tcPr>
            <w:tcW w:w="581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31E998"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bookmarkStart w:id="0" w:name="RANGE!A6:F25"/>
            <w:r w:rsidRPr="00861BA9">
              <w:rPr>
                <w:rFonts w:ascii="微软雅黑" w:eastAsia="微软雅黑" w:hAnsi="微软雅黑" w:cs="宋体" w:hint="eastAsia"/>
                <w:b/>
                <w:bCs/>
                <w:color w:val="000000" w:themeColor="text1"/>
                <w:kern w:val="0"/>
                <w:sz w:val="24"/>
                <w:szCs w:val="24"/>
              </w:rPr>
              <w:t>时间：2020年11月14日</w:t>
            </w:r>
            <w:bookmarkEnd w:id="0"/>
          </w:p>
        </w:tc>
        <w:tc>
          <w:tcPr>
            <w:tcW w:w="4678" w:type="dxa"/>
            <w:gridSpan w:val="3"/>
            <w:tcBorders>
              <w:top w:val="single" w:sz="8" w:space="0" w:color="auto"/>
              <w:left w:val="nil"/>
              <w:bottom w:val="single" w:sz="8" w:space="0" w:color="auto"/>
              <w:right w:val="single" w:sz="8" w:space="0" w:color="auto"/>
            </w:tcBorders>
            <w:shd w:val="clear" w:color="auto" w:fill="auto"/>
            <w:noWrap/>
            <w:vAlign w:val="center"/>
            <w:hideMark/>
          </w:tcPr>
          <w:p w14:paraId="4BDB3F77" w14:textId="77777777" w:rsidR="009478B7" w:rsidRPr="00861BA9" w:rsidRDefault="009478B7" w:rsidP="007A193F">
            <w:pPr>
              <w:widowControl/>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地点：南京银城皇冠假日酒店</w:t>
            </w:r>
          </w:p>
        </w:tc>
      </w:tr>
      <w:tr w:rsidR="009478B7" w:rsidRPr="00861BA9" w14:paraId="75A2CDD9" w14:textId="77777777" w:rsidTr="007A193F">
        <w:trPr>
          <w:trHeight w:val="439"/>
        </w:trPr>
        <w:tc>
          <w:tcPr>
            <w:tcW w:w="1371" w:type="dxa"/>
            <w:tcBorders>
              <w:top w:val="nil"/>
              <w:left w:val="single" w:sz="8" w:space="0" w:color="auto"/>
              <w:bottom w:val="single" w:sz="8" w:space="0" w:color="auto"/>
              <w:right w:val="single" w:sz="8" w:space="0" w:color="auto"/>
            </w:tcBorders>
            <w:shd w:val="clear" w:color="auto" w:fill="auto"/>
            <w:noWrap/>
            <w:vAlign w:val="center"/>
            <w:hideMark/>
          </w:tcPr>
          <w:p w14:paraId="6FB43B45"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活动名称</w:t>
            </w:r>
          </w:p>
        </w:tc>
        <w:tc>
          <w:tcPr>
            <w:tcW w:w="1465" w:type="dxa"/>
            <w:tcBorders>
              <w:top w:val="nil"/>
              <w:left w:val="nil"/>
              <w:bottom w:val="nil"/>
              <w:right w:val="single" w:sz="8" w:space="0" w:color="auto"/>
            </w:tcBorders>
            <w:shd w:val="clear" w:color="auto" w:fill="auto"/>
            <w:noWrap/>
            <w:vAlign w:val="center"/>
            <w:hideMark/>
          </w:tcPr>
          <w:p w14:paraId="7052C00C"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时间</w:t>
            </w:r>
          </w:p>
        </w:tc>
        <w:tc>
          <w:tcPr>
            <w:tcW w:w="2976" w:type="dxa"/>
            <w:tcBorders>
              <w:top w:val="nil"/>
              <w:left w:val="nil"/>
              <w:bottom w:val="single" w:sz="8" w:space="0" w:color="auto"/>
              <w:right w:val="nil"/>
            </w:tcBorders>
            <w:shd w:val="clear" w:color="auto" w:fill="auto"/>
            <w:noWrap/>
            <w:vAlign w:val="center"/>
            <w:hideMark/>
          </w:tcPr>
          <w:p w14:paraId="319E8179" w14:textId="77777777" w:rsidR="009478B7" w:rsidRPr="00861BA9" w:rsidRDefault="009478B7" w:rsidP="007A193F">
            <w:pPr>
              <w:widowControl/>
              <w:jc w:val="center"/>
              <w:rPr>
                <w:rFonts w:ascii="微软雅黑" w:eastAsia="微软雅黑" w:hAnsi="微软雅黑" w:cs="宋体"/>
                <w:b/>
                <w:color w:val="000000" w:themeColor="text1"/>
                <w:kern w:val="0"/>
                <w:sz w:val="24"/>
                <w:szCs w:val="24"/>
              </w:rPr>
            </w:pPr>
            <w:r w:rsidRPr="00861BA9">
              <w:rPr>
                <w:rFonts w:ascii="微软雅黑" w:eastAsia="微软雅黑" w:hAnsi="微软雅黑" w:cs="宋体" w:hint="eastAsia"/>
                <w:b/>
                <w:color w:val="000000" w:themeColor="text1"/>
                <w:kern w:val="0"/>
                <w:sz w:val="24"/>
                <w:szCs w:val="24"/>
              </w:rPr>
              <w:t>题目</w:t>
            </w:r>
          </w:p>
        </w:tc>
        <w:tc>
          <w:tcPr>
            <w:tcW w:w="993" w:type="dxa"/>
            <w:tcBorders>
              <w:top w:val="nil"/>
              <w:left w:val="single" w:sz="8" w:space="0" w:color="auto"/>
              <w:bottom w:val="single" w:sz="8" w:space="0" w:color="auto"/>
              <w:right w:val="nil"/>
            </w:tcBorders>
            <w:shd w:val="clear" w:color="auto" w:fill="auto"/>
            <w:noWrap/>
            <w:vAlign w:val="center"/>
            <w:hideMark/>
          </w:tcPr>
          <w:p w14:paraId="28D9D534" w14:textId="77777777" w:rsidR="009478B7" w:rsidRPr="00861BA9" w:rsidRDefault="009478B7" w:rsidP="007A193F">
            <w:pPr>
              <w:widowControl/>
              <w:jc w:val="center"/>
              <w:rPr>
                <w:rFonts w:ascii="微软雅黑" w:eastAsia="微软雅黑" w:hAnsi="微软雅黑" w:cs="宋体"/>
                <w:b/>
                <w:color w:val="000000" w:themeColor="text1"/>
                <w:kern w:val="0"/>
                <w:sz w:val="24"/>
                <w:szCs w:val="24"/>
              </w:rPr>
            </w:pPr>
            <w:r w:rsidRPr="00861BA9">
              <w:rPr>
                <w:rFonts w:ascii="微软雅黑" w:eastAsia="微软雅黑" w:hAnsi="微软雅黑" w:cs="宋体" w:hint="eastAsia"/>
                <w:b/>
                <w:color w:val="000000" w:themeColor="text1"/>
                <w:kern w:val="0"/>
                <w:sz w:val="24"/>
                <w:szCs w:val="24"/>
              </w:rPr>
              <w:t>专家</w:t>
            </w:r>
          </w:p>
        </w:tc>
        <w:tc>
          <w:tcPr>
            <w:tcW w:w="2693" w:type="dxa"/>
            <w:tcBorders>
              <w:top w:val="nil"/>
              <w:left w:val="single" w:sz="8" w:space="0" w:color="auto"/>
              <w:bottom w:val="single" w:sz="8" w:space="0" w:color="auto"/>
              <w:right w:val="nil"/>
            </w:tcBorders>
            <w:shd w:val="clear" w:color="auto" w:fill="auto"/>
            <w:noWrap/>
            <w:vAlign w:val="center"/>
            <w:hideMark/>
          </w:tcPr>
          <w:p w14:paraId="47D4E1FD" w14:textId="77777777" w:rsidR="009478B7" w:rsidRPr="00861BA9" w:rsidRDefault="009478B7" w:rsidP="007A193F">
            <w:pPr>
              <w:widowControl/>
              <w:jc w:val="center"/>
              <w:rPr>
                <w:rFonts w:ascii="微软雅黑" w:eastAsia="微软雅黑" w:hAnsi="微软雅黑" w:cs="宋体"/>
                <w:b/>
                <w:color w:val="000000" w:themeColor="text1"/>
                <w:kern w:val="0"/>
                <w:sz w:val="24"/>
                <w:szCs w:val="24"/>
              </w:rPr>
            </w:pPr>
            <w:r w:rsidRPr="00861BA9">
              <w:rPr>
                <w:rFonts w:ascii="微软雅黑" w:eastAsia="微软雅黑" w:hAnsi="微软雅黑" w:cs="宋体" w:hint="eastAsia"/>
                <w:b/>
                <w:color w:val="000000" w:themeColor="text1"/>
                <w:kern w:val="0"/>
                <w:sz w:val="24"/>
                <w:szCs w:val="24"/>
              </w:rPr>
              <w:t>单位</w:t>
            </w:r>
          </w:p>
        </w:tc>
        <w:tc>
          <w:tcPr>
            <w:tcW w:w="992" w:type="dxa"/>
            <w:tcBorders>
              <w:top w:val="nil"/>
              <w:left w:val="single" w:sz="8" w:space="0" w:color="auto"/>
              <w:bottom w:val="nil"/>
              <w:right w:val="single" w:sz="8" w:space="0" w:color="auto"/>
            </w:tcBorders>
            <w:shd w:val="clear" w:color="auto" w:fill="auto"/>
            <w:noWrap/>
            <w:vAlign w:val="center"/>
            <w:hideMark/>
          </w:tcPr>
          <w:p w14:paraId="4CEE864B"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主持</w:t>
            </w:r>
          </w:p>
        </w:tc>
      </w:tr>
      <w:tr w:rsidR="009478B7" w:rsidRPr="00861BA9" w14:paraId="57309B85" w14:textId="77777777" w:rsidTr="007A193F">
        <w:trPr>
          <w:trHeight w:val="437"/>
        </w:trPr>
        <w:tc>
          <w:tcPr>
            <w:tcW w:w="1371" w:type="dxa"/>
            <w:vMerge w:val="restart"/>
            <w:tcBorders>
              <w:top w:val="nil"/>
              <w:left w:val="single" w:sz="8" w:space="0" w:color="auto"/>
              <w:bottom w:val="single" w:sz="8" w:space="0" w:color="000000"/>
              <w:right w:val="single" w:sz="8" w:space="0" w:color="auto"/>
            </w:tcBorders>
            <w:shd w:val="clear" w:color="auto" w:fill="auto"/>
            <w:vAlign w:val="center"/>
            <w:hideMark/>
          </w:tcPr>
          <w:p w14:paraId="01BFFF8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开幕式</w:t>
            </w:r>
          </w:p>
        </w:tc>
        <w:tc>
          <w:tcPr>
            <w:tcW w:w="146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BAEE6E"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08:00-08:25</w:t>
            </w:r>
          </w:p>
        </w:tc>
        <w:tc>
          <w:tcPr>
            <w:tcW w:w="2976" w:type="dxa"/>
            <w:tcBorders>
              <w:top w:val="nil"/>
              <w:left w:val="nil"/>
              <w:bottom w:val="single" w:sz="8" w:space="0" w:color="auto"/>
              <w:right w:val="nil"/>
            </w:tcBorders>
            <w:shd w:val="clear" w:color="auto" w:fill="auto"/>
            <w:noWrap/>
            <w:vAlign w:val="center"/>
            <w:hideMark/>
          </w:tcPr>
          <w:p w14:paraId="4759CCA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领导致辞</w:t>
            </w:r>
          </w:p>
        </w:tc>
        <w:tc>
          <w:tcPr>
            <w:tcW w:w="993" w:type="dxa"/>
            <w:tcBorders>
              <w:top w:val="nil"/>
              <w:left w:val="single" w:sz="8" w:space="0" w:color="auto"/>
              <w:bottom w:val="single" w:sz="8" w:space="0" w:color="auto"/>
              <w:right w:val="nil"/>
            </w:tcBorders>
            <w:shd w:val="clear" w:color="auto" w:fill="auto"/>
            <w:noWrap/>
            <w:vAlign w:val="center"/>
            <w:hideMark/>
          </w:tcPr>
          <w:p w14:paraId="5B0BFEB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tc>
        <w:tc>
          <w:tcPr>
            <w:tcW w:w="2693" w:type="dxa"/>
            <w:tcBorders>
              <w:top w:val="nil"/>
              <w:left w:val="single" w:sz="8" w:space="0" w:color="auto"/>
              <w:bottom w:val="single" w:sz="8" w:space="0" w:color="auto"/>
              <w:right w:val="nil"/>
            </w:tcBorders>
            <w:shd w:val="clear" w:color="auto" w:fill="auto"/>
            <w:noWrap/>
            <w:vAlign w:val="center"/>
            <w:hideMark/>
          </w:tcPr>
          <w:p w14:paraId="7637EEEC"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AD5CD4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郭</w:t>
            </w:r>
            <w:proofErr w:type="gramEnd"/>
            <w:r w:rsidRPr="00861BA9">
              <w:rPr>
                <w:rFonts w:ascii="微软雅黑" w:eastAsia="微软雅黑" w:hAnsi="微软雅黑" w:cs="宋体" w:hint="eastAsia"/>
                <w:color w:val="000000" w:themeColor="text1"/>
                <w:kern w:val="0"/>
                <w:sz w:val="24"/>
                <w:szCs w:val="24"/>
              </w:rPr>
              <w:t xml:space="preserve">  澄</w:t>
            </w:r>
          </w:p>
        </w:tc>
      </w:tr>
      <w:tr w:rsidR="009478B7" w:rsidRPr="00861BA9" w14:paraId="5C3BDB92" w14:textId="77777777" w:rsidTr="007A193F">
        <w:trPr>
          <w:trHeight w:val="401"/>
        </w:trPr>
        <w:tc>
          <w:tcPr>
            <w:tcW w:w="1371" w:type="dxa"/>
            <w:vMerge/>
            <w:tcBorders>
              <w:top w:val="nil"/>
              <w:left w:val="single" w:sz="8" w:space="0" w:color="auto"/>
              <w:bottom w:val="single" w:sz="8" w:space="0" w:color="000000"/>
              <w:right w:val="single" w:sz="8" w:space="0" w:color="auto"/>
            </w:tcBorders>
            <w:vAlign w:val="center"/>
            <w:hideMark/>
          </w:tcPr>
          <w:p w14:paraId="7ECB13C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nil"/>
            </w:tcBorders>
            <w:shd w:val="clear" w:color="auto" w:fill="auto"/>
            <w:noWrap/>
            <w:vAlign w:val="center"/>
            <w:hideMark/>
          </w:tcPr>
          <w:p w14:paraId="4FC2D10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08:25-08:30</w:t>
            </w:r>
          </w:p>
        </w:tc>
        <w:tc>
          <w:tcPr>
            <w:tcW w:w="2976" w:type="dxa"/>
            <w:tcBorders>
              <w:top w:val="nil"/>
              <w:left w:val="single" w:sz="8" w:space="0" w:color="auto"/>
              <w:bottom w:val="single" w:sz="8" w:space="0" w:color="auto"/>
              <w:right w:val="nil"/>
            </w:tcBorders>
            <w:shd w:val="clear" w:color="auto" w:fill="auto"/>
            <w:noWrap/>
            <w:vAlign w:val="center"/>
            <w:hideMark/>
          </w:tcPr>
          <w:p w14:paraId="7FD9A64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合影</w:t>
            </w:r>
          </w:p>
        </w:tc>
        <w:tc>
          <w:tcPr>
            <w:tcW w:w="993" w:type="dxa"/>
            <w:tcBorders>
              <w:top w:val="nil"/>
              <w:left w:val="single" w:sz="8" w:space="0" w:color="auto"/>
              <w:bottom w:val="single" w:sz="8" w:space="0" w:color="auto"/>
              <w:right w:val="nil"/>
            </w:tcBorders>
            <w:shd w:val="clear" w:color="auto" w:fill="auto"/>
            <w:noWrap/>
            <w:vAlign w:val="center"/>
            <w:hideMark/>
          </w:tcPr>
          <w:p w14:paraId="5BCCB620"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2693" w:type="dxa"/>
            <w:tcBorders>
              <w:top w:val="nil"/>
              <w:left w:val="single" w:sz="8" w:space="0" w:color="auto"/>
              <w:bottom w:val="single" w:sz="8" w:space="0" w:color="auto"/>
              <w:right w:val="nil"/>
            </w:tcBorders>
            <w:shd w:val="clear" w:color="auto" w:fill="auto"/>
            <w:noWrap/>
            <w:vAlign w:val="center"/>
            <w:hideMark/>
          </w:tcPr>
          <w:p w14:paraId="5773DCA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E45274"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r>
      <w:tr w:rsidR="009478B7" w:rsidRPr="00861BA9" w14:paraId="0FBA78D3" w14:textId="77777777" w:rsidTr="007A193F">
        <w:trPr>
          <w:trHeight w:val="439"/>
        </w:trPr>
        <w:tc>
          <w:tcPr>
            <w:tcW w:w="1371" w:type="dxa"/>
            <w:vMerge w:val="restart"/>
            <w:tcBorders>
              <w:top w:val="nil"/>
              <w:left w:val="single" w:sz="8" w:space="0" w:color="auto"/>
              <w:right w:val="single" w:sz="8" w:space="0" w:color="auto"/>
            </w:tcBorders>
            <w:shd w:val="clear" w:color="auto" w:fill="auto"/>
            <w:vAlign w:val="center"/>
            <w:hideMark/>
          </w:tcPr>
          <w:p w14:paraId="7F63490D"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主论坛</w:t>
            </w:r>
          </w:p>
        </w:tc>
        <w:tc>
          <w:tcPr>
            <w:tcW w:w="1465" w:type="dxa"/>
            <w:tcBorders>
              <w:top w:val="nil"/>
              <w:left w:val="nil"/>
              <w:bottom w:val="single" w:sz="8" w:space="0" w:color="auto"/>
              <w:right w:val="nil"/>
            </w:tcBorders>
            <w:shd w:val="clear" w:color="auto" w:fill="auto"/>
            <w:noWrap/>
            <w:vAlign w:val="center"/>
            <w:hideMark/>
          </w:tcPr>
          <w:p w14:paraId="1EF66FD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08:30-09:00</w:t>
            </w:r>
          </w:p>
        </w:tc>
        <w:tc>
          <w:tcPr>
            <w:tcW w:w="2976" w:type="dxa"/>
            <w:tcBorders>
              <w:top w:val="nil"/>
              <w:left w:val="single" w:sz="8" w:space="0" w:color="auto"/>
              <w:bottom w:val="single" w:sz="8" w:space="0" w:color="auto"/>
              <w:right w:val="nil"/>
            </w:tcBorders>
            <w:shd w:val="clear" w:color="auto" w:fill="auto"/>
            <w:noWrap/>
            <w:vAlign w:val="center"/>
            <w:hideMark/>
          </w:tcPr>
          <w:p w14:paraId="6F2D1EC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药学服务的政策与方向</w:t>
            </w:r>
          </w:p>
        </w:tc>
        <w:tc>
          <w:tcPr>
            <w:tcW w:w="993" w:type="dxa"/>
            <w:tcBorders>
              <w:top w:val="nil"/>
              <w:left w:val="single" w:sz="8" w:space="0" w:color="auto"/>
              <w:bottom w:val="single" w:sz="8" w:space="0" w:color="auto"/>
              <w:right w:val="nil"/>
            </w:tcBorders>
            <w:shd w:val="clear" w:color="auto" w:fill="auto"/>
            <w:noWrap/>
            <w:vAlign w:val="center"/>
            <w:hideMark/>
          </w:tcPr>
          <w:p w14:paraId="3103E2A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tc>
        <w:tc>
          <w:tcPr>
            <w:tcW w:w="2693" w:type="dxa"/>
            <w:tcBorders>
              <w:top w:val="nil"/>
              <w:left w:val="single" w:sz="8" w:space="0" w:color="auto"/>
              <w:bottom w:val="single" w:sz="8" w:space="0" w:color="auto"/>
              <w:right w:val="nil"/>
            </w:tcBorders>
            <w:shd w:val="clear" w:color="auto" w:fill="auto"/>
            <w:noWrap/>
            <w:vAlign w:val="center"/>
            <w:hideMark/>
          </w:tcPr>
          <w:p w14:paraId="7D1A4F5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63C647"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李国辉</w:t>
            </w:r>
            <w:r w:rsidRPr="00861BA9">
              <w:rPr>
                <w:rFonts w:ascii="微软雅黑" w:eastAsia="微软雅黑" w:hAnsi="微软雅黑" w:cs="宋体" w:hint="eastAsia"/>
                <w:color w:val="000000" w:themeColor="text1"/>
                <w:kern w:val="0"/>
                <w:sz w:val="24"/>
                <w:szCs w:val="24"/>
              </w:rPr>
              <w:br/>
            </w:r>
            <w:proofErr w:type="gramStart"/>
            <w:r w:rsidRPr="00861BA9">
              <w:rPr>
                <w:rFonts w:ascii="微软雅黑" w:eastAsia="微软雅黑" w:hAnsi="微软雅黑" w:cs="宋体" w:hint="eastAsia"/>
                <w:color w:val="000000" w:themeColor="text1"/>
                <w:kern w:val="0"/>
                <w:sz w:val="24"/>
                <w:szCs w:val="24"/>
              </w:rPr>
              <w:t>陆康生</w:t>
            </w:r>
            <w:proofErr w:type="gramEnd"/>
          </w:p>
        </w:tc>
      </w:tr>
      <w:tr w:rsidR="009478B7" w:rsidRPr="00861BA9" w14:paraId="119230ED" w14:textId="77777777" w:rsidTr="007A193F">
        <w:trPr>
          <w:trHeight w:val="569"/>
        </w:trPr>
        <w:tc>
          <w:tcPr>
            <w:tcW w:w="1371" w:type="dxa"/>
            <w:vMerge/>
            <w:tcBorders>
              <w:left w:val="single" w:sz="8" w:space="0" w:color="auto"/>
              <w:right w:val="single" w:sz="8" w:space="0" w:color="auto"/>
            </w:tcBorders>
            <w:vAlign w:val="center"/>
            <w:hideMark/>
          </w:tcPr>
          <w:p w14:paraId="7FB9E0D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nil"/>
            </w:tcBorders>
            <w:shd w:val="clear" w:color="auto" w:fill="auto"/>
            <w:noWrap/>
            <w:vAlign w:val="center"/>
            <w:hideMark/>
          </w:tcPr>
          <w:p w14:paraId="18F355B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09:00-09:30</w:t>
            </w:r>
          </w:p>
        </w:tc>
        <w:tc>
          <w:tcPr>
            <w:tcW w:w="2976" w:type="dxa"/>
            <w:tcBorders>
              <w:top w:val="nil"/>
              <w:left w:val="single" w:sz="8" w:space="0" w:color="auto"/>
              <w:bottom w:val="single" w:sz="8" w:space="0" w:color="auto"/>
              <w:right w:val="nil"/>
            </w:tcBorders>
            <w:shd w:val="clear" w:color="auto" w:fill="auto"/>
            <w:noWrap/>
            <w:vAlign w:val="center"/>
            <w:hideMark/>
          </w:tcPr>
          <w:p w14:paraId="4A2B737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疫情期间的医疗应对</w:t>
            </w:r>
          </w:p>
        </w:tc>
        <w:tc>
          <w:tcPr>
            <w:tcW w:w="993" w:type="dxa"/>
            <w:tcBorders>
              <w:top w:val="nil"/>
              <w:left w:val="single" w:sz="8" w:space="0" w:color="auto"/>
              <w:bottom w:val="single" w:sz="8" w:space="0" w:color="auto"/>
              <w:right w:val="nil"/>
            </w:tcBorders>
            <w:shd w:val="clear" w:color="auto" w:fill="auto"/>
            <w:noWrap/>
            <w:vAlign w:val="center"/>
            <w:hideMark/>
          </w:tcPr>
          <w:p w14:paraId="7FFA7CD7"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童朝晖</w:t>
            </w:r>
          </w:p>
        </w:tc>
        <w:tc>
          <w:tcPr>
            <w:tcW w:w="2693" w:type="dxa"/>
            <w:tcBorders>
              <w:top w:val="nil"/>
              <w:left w:val="single" w:sz="8" w:space="0" w:color="auto"/>
              <w:bottom w:val="single" w:sz="8" w:space="0" w:color="auto"/>
              <w:right w:val="nil"/>
            </w:tcBorders>
            <w:shd w:val="clear" w:color="auto" w:fill="auto"/>
            <w:noWrap/>
            <w:vAlign w:val="center"/>
            <w:hideMark/>
          </w:tcPr>
          <w:p w14:paraId="47943CA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首都医科大学附属北京朝阳医院</w:t>
            </w:r>
          </w:p>
        </w:tc>
        <w:tc>
          <w:tcPr>
            <w:tcW w:w="992" w:type="dxa"/>
            <w:vMerge/>
            <w:tcBorders>
              <w:top w:val="nil"/>
              <w:left w:val="single" w:sz="8" w:space="0" w:color="auto"/>
              <w:bottom w:val="single" w:sz="8" w:space="0" w:color="000000"/>
              <w:right w:val="single" w:sz="8" w:space="0" w:color="auto"/>
            </w:tcBorders>
            <w:vAlign w:val="center"/>
            <w:hideMark/>
          </w:tcPr>
          <w:p w14:paraId="1CE829A4"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3A81048F" w14:textId="77777777" w:rsidTr="007A193F">
        <w:trPr>
          <w:trHeight w:val="439"/>
        </w:trPr>
        <w:tc>
          <w:tcPr>
            <w:tcW w:w="1371" w:type="dxa"/>
            <w:vMerge/>
            <w:tcBorders>
              <w:left w:val="single" w:sz="8" w:space="0" w:color="auto"/>
              <w:right w:val="single" w:sz="8" w:space="0" w:color="auto"/>
            </w:tcBorders>
            <w:vAlign w:val="center"/>
            <w:hideMark/>
          </w:tcPr>
          <w:p w14:paraId="306BBE5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nil"/>
              <w:right w:val="nil"/>
            </w:tcBorders>
            <w:shd w:val="clear" w:color="auto" w:fill="auto"/>
            <w:noWrap/>
            <w:vAlign w:val="center"/>
            <w:hideMark/>
          </w:tcPr>
          <w:p w14:paraId="30725CC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09:30-10:00</w:t>
            </w:r>
          </w:p>
        </w:tc>
        <w:tc>
          <w:tcPr>
            <w:tcW w:w="2976" w:type="dxa"/>
            <w:tcBorders>
              <w:top w:val="nil"/>
              <w:left w:val="single" w:sz="8" w:space="0" w:color="auto"/>
              <w:bottom w:val="single" w:sz="8" w:space="0" w:color="auto"/>
              <w:right w:val="nil"/>
            </w:tcBorders>
            <w:shd w:val="clear" w:color="auto" w:fill="auto"/>
            <w:noWrap/>
            <w:vAlign w:val="center"/>
            <w:hideMark/>
          </w:tcPr>
          <w:p w14:paraId="2E5D650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药学学科的价值与发展</w:t>
            </w:r>
          </w:p>
        </w:tc>
        <w:tc>
          <w:tcPr>
            <w:tcW w:w="993" w:type="dxa"/>
            <w:tcBorders>
              <w:top w:val="nil"/>
              <w:left w:val="single" w:sz="8" w:space="0" w:color="auto"/>
              <w:bottom w:val="single" w:sz="8" w:space="0" w:color="auto"/>
              <w:right w:val="nil"/>
            </w:tcBorders>
            <w:shd w:val="clear" w:color="auto" w:fill="auto"/>
            <w:noWrap/>
            <w:vAlign w:val="center"/>
            <w:hideMark/>
          </w:tcPr>
          <w:p w14:paraId="4FFA971D"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2693" w:type="dxa"/>
            <w:tcBorders>
              <w:top w:val="nil"/>
              <w:left w:val="single" w:sz="8" w:space="0" w:color="auto"/>
              <w:bottom w:val="single" w:sz="8" w:space="0" w:color="auto"/>
              <w:right w:val="nil"/>
            </w:tcBorders>
            <w:shd w:val="clear" w:color="auto" w:fill="auto"/>
            <w:noWrap/>
            <w:vAlign w:val="center"/>
            <w:hideMark/>
          </w:tcPr>
          <w:p w14:paraId="5B8402E2"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26F7FA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黄品芳</w:t>
            </w:r>
            <w:proofErr w:type="gramEnd"/>
            <w:r w:rsidRPr="00861BA9">
              <w:rPr>
                <w:rFonts w:ascii="微软雅黑" w:eastAsia="微软雅黑" w:hAnsi="微软雅黑" w:cs="宋体" w:hint="eastAsia"/>
                <w:color w:val="000000" w:themeColor="text1"/>
                <w:kern w:val="0"/>
                <w:sz w:val="24"/>
                <w:szCs w:val="24"/>
              </w:rPr>
              <w:br/>
            </w:r>
            <w:proofErr w:type="gramStart"/>
            <w:r w:rsidRPr="00861BA9">
              <w:rPr>
                <w:rFonts w:ascii="微软雅黑" w:eastAsia="微软雅黑" w:hAnsi="微软雅黑" w:cs="宋体" w:hint="eastAsia"/>
                <w:color w:val="000000" w:themeColor="text1"/>
                <w:kern w:val="0"/>
                <w:sz w:val="24"/>
                <w:szCs w:val="24"/>
              </w:rPr>
              <w:t>曹俊岭</w:t>
            </w:r>
            <w:proofErr w:type="gramEnd"/>
          </w:p>
        </w:tc>
      </w:tr>
      <w:tr w:rsidR="009478B7" w:rsidRPr="00861BA9" w14:paraId="140EF866" w14:textId="77777777" w:rsidTr="007A193F">
        <w:trPr>
          <w:trHeight w:val="439"/>
        </w:trPr>
        <w:tc>
          <w:tcPr>
            <w:tcW w:w="1371" w:type="dxa"/>
            <w:vMerge/>
            <w:tcBorders>
              <w:left w:val="single" w:sz="8" w:space="0" w:color="auto"/>
              <w:right w:val="single" w:sz="8" w:space="0" w:color="auto"/>
            </w:tcBorders>
            <w:vAlign w:val="center"/>
            <w:hideMark/>
          </w:tcPr>
          <w:p w14:paraId="0298A22B"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nil"/>
              <w:right w:val="nil"/>
            </w:tcBorders>
            <w:shd w:val="clear" w:color="auto" w:fill="auto"/>
            <w:noWrap/>
            <w:vAlign w:val="center"/>
            <w:hideMark/>
          </w:tcPr>
          <w:p w14:paraId="3491F24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10:00-10:30</w:t>
            </w:r>
          </w:p>
        </w:tc>
        <w:tc>
          <w:tcPr>
            <w:tcW w:w="2976" w:type="dxa"/>
            <w:tcBorders>
              <w:top w:val="nil"/>
              <w:left w:val="single" w:sz="8" w:space="0" w:color="auto"/>
              <w:bottom w:val="nil"/>
              <w:right w:val="nil"/>
            </w:tcBorders>
            <w:shd w:val="clear" w:color="auto" w:fill="auto"/>
            <w:noWrap/>
            <w:vAlign w:val="center"/>
            <w:hideMark/>
          </w:tcPr>
          <w:p w14:paraId="5E08A9D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新药发展的机遇与未来</w:t>
            </w:r>
          </w:p>
        </w:tc>
        <w:tc>
          <w:tcPr>
            <w:tcW w:w="993" w:type="dxa"/>
            <w:tcBorders>
              <w:top w:val="nil"/>
              <w:left w:val="single" w:sz="8" w:space="0" w:color="auto"/>
              <w:bottom w:val="single" w:sz="8" w:space="0" w:color="auto"/>
              <w:right w:val="nil"/>
            </w:tcBorders>
            <w:shd w:val="clear" w:color="auto" w:fill="auto"/>
            <w:noWrap/>
            <w:vAlign w:val="center"/>
            <w:hideMark/>
          </w:tcPr>
          <w:p w14:paraId="0D69A835"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2693" w:type="dxa"/>
            <w:tcBorders>
              <w:top w:val="nil"/>
              <w:left w:val="single" w:sz="8" w:space="0" w:color="auto"/>
              <w:bottom w:val="single" w:sz="8" w:space="0" w:color="auto"/>
              <w:right w:val="nil"/>
            </w:tcBorders>
            <w:shd w:val="clear" w:color="auto" w:fill="auto"/>
            <w:noWrap/>
            <w:vAlign w:val="center"/>
            <w:hideMark/>
          </w:tcPr>
          <w:p w14:paraId="2966A4B7"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992" w:type="dxa"/>
            <w:vMerge/>
            <w:tcBorders>
              <w:top w:val="nil"/>
              <w:left w:val="single" w:sz="8" w:space="0" w:color="auto"/>
              <w:bottom w:val="single" w:sz="8" w:space="0" w:color="000000"/>
              <w:right w:val="single" w:sz="8" w:space="0" w:color="auto"/>
            </w:tcBorders>
            <w:vAlign w:val="center"/>
            <w:hideMark/>
          </w:tcPr>
          <w:p w14:paraId="61C9C17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7D8C4D0E" w14:textId="77777777" w:rsidTr="007A193F">
        <w:trPr>
          <w:trHeight w:val="439"/>
        </w:trPr>
        <w:tc>
          <w:tcPr>
            <w:tcW w:w="1371" w:type="dxa"/>
            <w:vMerge/>
            <w:tcBorders>
              <w:left w:val="single" w:sz="8" w:space="0" w:color="auto"/>
              <w:right w:val="single" w:sz="8" w:space="0" w:color="auto"/>
            </w:tcBorders>
            <w:vAlign w:val="center"/>
            <w:hideMark/>
          </w:tcPr>
          <w:p w14:paraId="1D5C2D8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nil"/>
            </w:tcBorders>
            <w:shd w:val="clear" w:color="auto" w:fill="auto"/>
            <w:noWrap/>
            <w:vAlign w:val="center"/>
            <w:hideMark/>
          </w:tcPr>
          <w:p w14:paraId="744C8BE1"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10:30-10:50</w:t>
            </w:r>
          </w:p>
        </w:tc>
        <w:tc>
          <w:tcPr>
            <w:tcW w:w="2976" w:type="dxa"/>
            <w:tcBorders>
              <w:top w:val="single" w:sz="8" w:space="0" w:color="auto"/>
              <w:left w:val="single" w:sz="8" w:space="0" w:color="auto"/>
              <w:bottom w:val="single" w:sz="8" w:space="0" w:color="auto"/>
              <w:right w:val="nil"/>
            </w:tcBorders>
            <w:shd w:val="clear" w:color="auto" w:fill="auto"/>
            <w:noWrap/>
            <w:vAlign w:val="center"/>
            <w:hideMark/>
          </w:tcPr>
          <w:p w14:paraId="379F3B23"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药学服务专委会工作总结及规划</w:t>
            </w:r>
          </w:p>
        </w:tc>
        <w:tc>
          <w:tcPr>
            <w:tcW w:w="993" w:type="dxa"/>
            <w:tcBorders>
              <w:top w:val="nil"/>
              <w:left w:val="single" w:sz="8" w:space="0" w:color="auto"/>
              <w:bottom w:val="single" w:sz="8" w:space="0" w:color="auto"/>
              <w:right w:val="nil"/>
            </w:tcBorders>
            <w:shd w:val="clear" w:color="auto" w:fill="auto"/>
            <w:noWrap/>
            <w:vAlign w:val="center"/>
            <w:hideMark/>
          </w:tcPr>
          <w:p w14:paraId="72AC860D"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刘丽宏</w:t>
            </w:r>
          </w:p>
        </w:tc>
        <w:tc>
          <w:tcPr>
            <w:tcW w:w="2693" w:type="dxa"/>
            <w:tcBorders>
              <w:top w:val="nil"/>
              <w:left w:val="single" w:sz="8" w:space="0" w:color="auto"/>
              <w:bottom w:val="single" w:sz="8" w:space="0" w:color="auto"/>
              <w:right w:val="nil"/>
            </w:tcBorders>
            <w:shd w:val="clear" w:color="auto" w:fill="auto"/>
            <w:noWrap/>
            <w:vAlign w:val="center"/>
            <w:hideMark/>
          </w:tcPr>
          <w:p w14:paraId="5F9FA6D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中国药学会药学服务专业委员会</w:t>
            </w:r>
          </w:p>
        </w:tc>
        <w:tc>
          <w:tcPr>
            <w:tcW w:w="992" w:type="dxa"/>
            <w:vMerge/>
            <w:tcBorders>
              <w:top w:val="nil"/>
              <w:left w:val="single" w:sz="8" w:space="0" w:color="auto"/>
              <w:bottom w:val="single" w:sz="8" w:space="0" w:color="auto"/>
              <w:right w:val="single" w:sz="8" w:space="0" w:color="auto"/>
            </w:tcBorders>
            <w:vAlign w:val="center"/>
            <w:hideMark/>
          </w:tcPr>
          <w:p w14:paraId="0AD08BB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26C58B4C" w14:textId="77777777" w:rsidTr="007A193F">
        <w:trPr>
          <w:trHeight w:val="439"/>
        </w:trPr>
        <w:tc>
          <w:tcPr>
            <w:tcW w:w="1371" w:type="dxa"/>
            <w:vMerge/>
            <w:tcBorders>
              <w:left w:val="single" w:sz="8" w:space="0" w:color="auto"/>
              <w:right w:val="single" w:sz="8" w:space="0" w:color="auto"/>
            </w:tcBorders>
            <w:vAlign w:val="center"/>
            <w:hideMark/>
          </w:tcPr>
          <w:p w14:paraId="0A751C0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nil"/>
            </w:tcBorders>
            <w:shd w:val="clear" w:color="auto" w:fill="auto"/>
            <w:noWrap/>
            <w:vAlign w:val="center"/>
            <w:hideMark/>
          </w:tcPr>
          <w:p w14:paraId="49C121D1"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10:50-11:00</w:t>
            </w:r>
          </w:p>
        </w:tc>
        <w:tc>
          <w:tcPr>
            <w:tcW w:w="7654"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3B30A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休息　</w:t>
            </w:r>
          </w:p>
        </w:tc>
      </w:tr>
      <w:tr w:rsidR="009478B7" w:rsidRPr="00861BA9" w14:paraId="7E4876E6" w14:textId="77777777" w:rsidTr="007A193F">
        <w:trPr>
          <w:trHeight w:val="439"/>
        </w:trPr>
        <w:tc>
          <w:tcPr>
            <w:tcW w:w="1371" w:type="dxa"/>
            <w:vMerge/>
            <w:tcBorders>
              <w:left w:val="single" w:sz="8" w:space="0" w:color="auto"/>
              <w:right w:val="single" w:sz="8" w:space="0" w:color="auto"/>
            </w:tcBorders>
            <w:vAlign w:val="center"/>
            <w:hideMark/>
          </w:tcPr>
          <w:p w14:paraId="037DB14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070CB9" w14:textId="77777777" w:rsidR="009478B7" w:rsidRPr="00861BA9" w:rsidRDefault="009478B7" w:rsidP="007A193F">
            <w:pPr>
              <w:widowControl/>
              <w:rPr>
                <w:rFonts w:ascii="微软雅黑" w:eastAsia="微软雅黑" w:hAnsi="微软雅黑" w:cs="宋体"/>
                <w:color w:val="000000" w:themeColor="text1"/>
                <w:kern w:val="0"/>
                <w:sz w:val="24"/>
                <w:szCs w:val="24"/>
              </w:rPr>
            </w:pPr>
            <w:r w:rsidRPr="00861BA9">
              <w:rPr>
                <w:rFonts w:ascii="微软雅黑" w:eastAsia="微软雅黑" w:hAnsi="微软雅黑" w:cs="宋体"/>
                <w:color w:val="000000" w:themeColor="text1"/>
                <w:sz w:val="24"/>
                <w:szCs w:val="24"/>
              </w:rPr>
              <w:t>11:00-11:30</w:t>
            </w:r>
          </w:p>
        </w:tc>
        <w:tc>
          <w:tcPr>
            <w:tcW w:w="2976"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7FC87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专家面对面</w:t>
            </w:r>
          </w:p>
        </w:tc>
        <w:tc>
          <w:tcPr>
            <w:tcW w:w="993" w:type="dxa"/>
            <w:tcBorders>
              <w:top w:val="nil"/>
              <w:left w:val="nil"/>
              <w:bottom w:val="single" w:sz="8" w:space="0" w:color="auto"/>
              <w:right w:val="nil"/>
            </w:tcBorders>
            <w:shd w:val="clear" w:color="auto" w:fill="auto"/>
            <w:noWrap/>
            <w:vAlign w:val="center"/>
            <w:hideMark/>
          </w:tcPr>
          <w:p w14:paraId="6E3A13A2"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童朝晖袁洪</w:t>
            </w:r>
          </w:p>
          <w:p w14:paraId="4510139B"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王婧雯张波等</w:t>
            </w:r>
          </w:p>
        </w:tc>
        <w:tc>
          <w:tcPr>
            <w:tcW w:w="2693" w:type="dxa"/>
            <w:tcBorders>
              <w:top w:val="nil"/>
              <w:left w:val="single" w:sz="8" w:space="0" w:color="auto"/>
              <w:bottom w:val="single" w:sz="8" w:space="0" w:color="auto"/>
              <w:right w:val="nil"/>
            </w:tcBorders>
            <w:shd w:val="clear" w:color="auto" w:fill="auto"/>
            <w:noWrap/>
            <w:vAlign w:val="center"/>
            <w:hideMark/>
          </w:tcPr>
          <w:p w14:paraId="14CCEE9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首都医科大学附属北京朝阳医院</w:t>
            </w:r>
          </w:p>
          <w:p w14:paraId="14E8C83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中南大学湘雅三医院</w:t>
            </w:r>
          </w:p>
          <w:p w14:paraId="41554E14"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空军军医大学西京医院</w:t>
            </w:r>
          </w:p>
          <w:p w14:paraId="00A1314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北京协和医院等</w:t>
            </w:r>
          </w:p>
        </w:tc>
        <w:tc>
          <w:tcPr>
            <w:tcW w:w="992" w:type="dxa"/>
            <w:tcBorders>
              <w:top w:val="nil"/>
              <w:left w:val="single" w:sz="8" w:space="0" w:color="auto"/>
              <w:bottom w:val="single" w:sz="8" w:space="0" w:color="000000"/>
              <w:right w:val="single" w:sz="8" w:space="0" w:color="auto"/>
            </w:tcBorders>
            <w:shd w:val="clear" w:color="auto" w:fill="auto"/>
            <w:noWrap/>
            <w:vAlign w:val="center"/>
            <w:hideMark/>
          </w:tcPr>
          <w:p w14:paraId="42EC4CBB"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刘丽宏　</w:t>
            </w:r>
          </w:p>
        </w:tc>
      </w:tr>
      <w:tr w:rsidR="009478B7" w:rsidRPr="00861BA9" w14:paraId="3E4CE418" w14:textId="77777777" w:rsidTr="007A193F">
        <w:trPr>
          <w:trHeight w:val="439"/>
        </w:trPr>
        <w:tc>
          <w:tcPr>
            <w:tcW w:w="1371" w:type="dxa"/>
            <w:vMerge/>
            <w:tcBorders>
              <w:left w:val="single" w:sz="8" w:space="0" w:color="auto"/>
              <w:bottom w:val="single" w:sz="8" w:space="0" w:color="000000"/>
              <w:right w:val="single" w:sz="8" w:space="0" w:color="auto"/>
            </w:tcBorders>
            <w:shd w:val="clear" w:color="auto" w:fill="auto"/>
            <w:vAlign w:val="center"/>
            <w:hideMark/>
          </w:tcPr>
          <w:p w14:paraId="3D06607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vAlign w:val="center"/>
            <w:hideMark/>
          </w:tcPr>
          <w:p w14:paraId="38AFD2CE"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11:30-12:00</w:t>
            </w:r>
          </w:p>
        </w:tc>
        <w:tc>
          <w:tcPr>
            <w:tcW w:w="2976" w:type="dxa"/>
            <w:tcBorders>
              <w:top w:val="nil"/>
              <w:left w:val="nil"/>
              <w:bottom w:val="single" w:sz="8" w:space="0" w:color="auto"/>
              <w:right w:val="nil"/>
            </w:tcBorders>
            <w:shd w:val="clear" w:color="auto" w:fill="auto"/>
            <w:vAlign w:val="center"/>
            <w:hideMark/>
          </w:tcPr>
          <w:p w14:paraId="4C37024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咳喘药学服务门诊项目</w:t>
            </w:r>
          </w:p>
        </w:tc>
        <w:tc>
          <w:tcPr>
            <w:tcW w:w="993" w:type="dxa"/>
            <w:tcBorders>
              <w:top w:val="nil"/>
              <w:left w:val="single" w:sz="8" w:space="0" w:color="auto"/>
              <w:bottom w:val="single" w:sz="8" w:space="0" w:color="auto"/>
              <w:right w:val="nil"/>
            </w:tcBorders>
            <w:shd w:val="clear" w:color="auto" w:fill="auto"/>
            <w:noWrap/>
            <w:vAlign w:val="center"/>
            <w:hideMark/>
          </w:tcPr>
          <w:p w14:paraId="7560192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2693" w:type="dxa"/>
            <w:tcBorders>
              <w:top w:val="nil"/>
              <w:left w:val="single" w:sz="8" w:space="0" w:color="auto"/>
              <w:bottom w:val="single" w:sz="8" w:space="0" w:color="auto"/>
              <w:right w:val="nil"/>
            </w:tcBorders>
            <w:shd w:val="clear" w:color="auto" w:fill="auto"/>
            <w:noWrap/>
            <w:vAlign w:val="center"/>
            <w:hideMark/>
          </w:tcPr>
          <w:p w14:paraId="02B24E42"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14:paraId="0D70DFF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葛卫红</w:t>
            </w:r>
          </w:p>
        </w:tc>
      </w:tr>
      <w:tr w:rsidR="009478B7" w:rsidRPr="00861BA9" w14:paraId="2B4A92AB" w14:textId="77777777" w:rsidTr="007A193F">
        <w:trPr>
          <w:trHeight w:val="439"/>
        </w:trPr>
        <w:tc>
          <w:tcPr>
            <w:tcW w:w="1049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743A3"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2020年中国药学会药学服务专业委员会学术年会（分论坛）</w:t>
            </w:r>
          </w:p>
        </w:tc>
      </w:tr>
      <w:tr w:rsidR="009478B7" w:rsidRPr="00861BA9" w14:paraId="7257A30D" w14:textId="77777777" w:rsidTr="007A193F">
        <w:trPr>
          <w:trHeight w:val="439"/>
        </w:trPr>
        <w:tc>
          <w:tcPr>
            <w:tcW w:w="5812" w:type="dxa"/>
            <w:gridSpan w:val="3"/>
            <w:tcBorders>
              <w:top w:val="nil"/>
              <w:left w:val="single" w:sz="8" w:space="0" w:color="auto"/>
              <w:bottom w:val="single" w:sz="8" w:space="0" w:color="auto"/>
              <w:right w:val="single" w:sz="8" w:space="0" w:color="auto"/>
            </w:tcBorders>
            <w:shd w:val="clear" w:color="auto" w:fill="auto"/>
            <w:noWrap/>
            <w:vAlign w:val="center"/>
            <w:hideMark/>
          </w:tcPr>
          <w:p w14:paraId="66E9646A"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时间：2020年11月14日</w:t>
            </w:r>
            <w:r w:rsidRPr="00861BA9">
              <w:rPr>
                <w:rFonts w:ascii="微软雅黑" w:eastAsia="微软雅黑" w:hAnsi="微软雅黑" w:cs="宋体" w:hint="eastAsia"/>
                <w:color w:val="000000" w:themeColor="text1"/>
                <w:kern w:val="0"/>
                <w:sz w:val="24"/>
                <w:szCs w:val="24"/>
              </w:rPr>
              <w:t xml:space="preserve">　</w:t>
            </w:r>
          </w:p>
        </w:tc>
        <w:tc>
          <w:tcPr>
            <w:tcW w:w="4678" w:type="dxa"/>
            <w:gridSpan w:val="3"/>
            <w:tcBorders>
              <w:top w:val="nil"/>
              <w:left w:val="nil"/>
              <w:bottom w:val="single" w:sz="8" w:space="0" w:color="auto"/>
              <w:right w:val="single" w:sz="8" w:space="0" w:color="auto"/>
            </w:tcBorders>
            <w:shd w:val="clear" w:color="auto" w:fill="auto"/>
            <w:noWrap/>
            <w:vAlign w:val="center"/>
            <w:hideMark/>
          </w:tcPr>
          <w:p w14:paraId="22BE1C7D" w14:textId="77777777" w:rsidR="009478B7" w:rsidRPr="00861BA9" w:rsidRDefault="009478B7" w:rsidP="007A193F">
            <w:pPr>
              <w:widowControl/>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地点：南京银城皇冠假日酒店</w:t>
            </w:r>
            <w:r w:rsidRPr="00861BA9">
              <w:rPr>
                <w:rFonts w:ascii="微软雅黑" w:eastAsia="微软雅黑" w:hAnsi="微软雅黑" w:cs="宋体" w:hint="eastAsia"/>
                <w:color w:val="000000" w:themeColor="text1"/>
                <w:kern w:val="0"/>
                <w:sz w:val="24"/>
                <w:szCs w:val="24"/>
              </w:rPr>
              <w:t xml:space="preserve">　</w:t>
            </w:r>
          </w:p>
        </w:tc>
      </w:tr>
      <w:tr w:rsidR="009478B7" w:rsidRPr="00861BA9" w14:paraId="4E7ED28D" w14:textId="77777777" w:rsidTr="007A193F">
        <w:trPr>
          <w:trHeight w:val="439"/>
        </w:trPr>
        <w:tc>
          <w:tcPr>
            <w:tcW w:w="1371" w:type="dxa"/>
            <w:tcBorders>
              <w:top w:val="nil"/>
              <w:left w:val="single" w:sz="8" w:space="0" w:color="auto"/>
              <w:bottom w:val="single" w:sz="8" w:space="0" w:color="auto"/>
              <w:right w:val="single" w:sz="8" w:space="0" w:color="auto"/>
            </w:tcBorders>
            <w:shd w:val="clear" w:color="auto" w:fill="auto"/>
            <w:noWrap/>
            <w:vAlign w:val="center"/>
            <w:hideMark/>
          </w:tcPr>
          <w:p w14:paraId="27171A0B"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活动名称</w:t>
            </w:r>
          </w:p>
        </w:tc>
        <w:tc>
          <w:tcPr>
            <w:tcW w:w="1465" w:type="dxa"/>
            <w:tcBorders>
              <w:top w:val="nil"/>
              <w:left w:val="nil"/>
              <w:bottom w:val="single" w:sz="8" w:space="0" w:color="auto"/>
              <w:right w:val="single" w:sz="8" w:space="0" w:color="auto"/>
            </w:tcBorders>
            <w:shd w:val="clear" w:color="auto" w:fill="auto"/>
            <w:noWrap/>
            <w:vAlign w:val="center"/>
            <w:hideMark/>
          </w:tcPr>
          <w:p w14:paraId="3C4ED643"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时间</w:t>
            </w:r>
          </w:p>
        </w:tc>
        <w:tc>
          <w:tcPr>
            <w:tcW w:w="2976" w:type="dxa"/>
            <w:tcBorders>
              <w:top w:val="nil"/>
              <w:left w:val="nil"/>
              <w:bottom w:val="single" w:sz="8" w:space="0" w:color="auto"/>
              <w:right w:val="single" w:sz="8" w:space="0" w:color="auto"/>
            </w:tcBorders>
            <w:shd w:val="clear" w:color="auto" w:fill="auto"/>
            <w:vAlign w:val="center"/>
            <w:hideMark/>
          </w:tcPr>
          <w:p w14:paraId="377EA002"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题目</w:t>
            </w:r>
          </w:p>
        </w:tc>
        <w:tc>
          <w:tcPr>
            <w:tcW w:w="993" w:type="dxa"/>
            <w:tcBorders>
              <w:top w:val="nil"/>
              <w:left w:val="nil"/>
              <w:bottom w:val="single" w:sz="8" w:space="0" w:color="auto"/>
              <w:right w:val="single" w:sz="8" w:space="0" w:color="auto"/>
            </w:tcBorders>
            <w:shd w:val="clear" w:color="auto" w:fill="auto"/>
            <w:noWrap/>
            <w:vAlign w:val="center"/>
            <w:hideMark/>
          </w:tcPr>
          <w:p w14:paraId="0FCD3423"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专家</w:t>
            </w:r>
          </w:p>
        </w:tc>
        <w:tc>
          <w:tcPr>
            <w:tcW w:w="2693" w:type="dxa"/>
            <w:tcBorders>
              <w:top w:val="nil"/>
              <w:left w:val="nil"/>
              <w:bottom w:val="single" w:sz="8" w:space="0" w:color="auto"/>
              <w:right w:val="single" w:sz="8" w:space="0" w:color="auto"/>
            </w:tcBorders>
            <w:shd w:val="clear" w:color="auto" w:fill="auto"/>
            <w:vAlign w:val="center"/>
            <w:hideMark/>
          </w:tcPr>
          <w:p w14:paraId="4E55DA29" w14:textId="77777777" w:rsidR="009478B7" w:rsidRPr="00861BA9" w:rsidRDefault="009478B7" w:rsidP="007A193F">
            <w:pPr>
              <w:widowControl/>
              <w:jc w:val="left"/>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单位</w:t>
            </w:r>
          </w:p>
        </w:tc>
        <w:tc>
          <w:tcPr>
            <w:tcW w:w="992" w:type="dxa"/>
            <w:tcBorders>
              <w:top w:val="nil"/>
              <w:left w:val="nil"/>
              <w:bottom w:val="single" w:sz="8" w:space="0" w:color="auto"/>
              <w:right w:val="single" w:sz="8" w:space="0" w:color="auto"/>
            </w:tcBorders>
            <w:shd w:val="clear" w:color="auto" w:fill="auto"/>
            <w:noWrap/>
            <w:vAlign w:val="center"/>
            <w:hideMark/>
          </w:tcPr>
          <w:p w14:paraId="4E9F409E"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主持</w:t>
            </w:r>
          </w:p>
        </w:tc>
      </w:tr>
      <w:tr w:rsidR="009478B7" w:rsidRPr="00861BA9" w14:paraId="50606B65" w14:textId="77777777" w:rsidTr="007A193F">
        <w:trPr>
          <w:trHeight w:val="439"/>
        </w:trPr>
        <w:tc>
          <w:tcPr>
            <w:tcW w:w="1371" w:type="dxa"/>
            <w:vMerge w:val="restart"/>
            <w:tcBorders>
              <w:top w:val="nil"/>
              <w:left w:val="single" w:sz="8" w:space="0" w:color="auto"/>
              <w:bottom w:val="single" w:sz="8" w:space="0" w:color="000000"/>
              <w:right w:val="single" w:sz="8" w:space="0" w:color="auto"/>
            </w:tcBorders>
            <w:shd w:val="clear" w:color="auto" w:fill="auto"/>
            <w:vAlign w:val="center"/>
            <w:hideMark/>
          </w:tcPr>
          <w:p w14:paraId="72604D4D"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p w14:paraId="73827A41"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w:t>
            </w:r>
            <w:proofErr w:type="gramStart"/>
            <w:r w:rsidRPr="00861BA9">
              <w:rPr>
                <w:rFonts w:ascii="微软雅黑" w:eastAsia="微软雅黑" w:hAnsi="微软雅黑" w:cs="宋体" w:hint="eastAsia"/>
                <w:color w:val="000000" w:themeColor="text1"/>
                <w:kern w:val="0"/>
                <w:sz w:val="24"/>
                <w:szCs w:val="24"/>
              </w:rPr>
              <w:t>一</w:t>
            </w:r>
            <w:proofErr w:type="gramEnd"/>
            <w:r w:rsidRPr="00861BA9">
              <w:rPr>
                <w:rFonts w:ascii="微软雅黑" w:eastAsia="微软雅黑" w:hAnsi="微软雅黑" w:cs="宋体" w:hint="eastAsia"/>
                <w:color w:val="000000" w:themeColor="text1"/>
                <w:kern w:val="0"/>
                <w:sz w:val="24"/>
                <w:szCs w:val="24"/>
              </w:rPr>
              <w:t>：药物临床应用综合评价</w:t>
            </w:r>
          </w:p>
        </w:tc>
        <w:tc>
          <w:tcPr>
            <w:tcW w:w="1465" w:type="dxa"/>
            <w:tcBorders>
              <w:top w:val="nil"/>
              <w:left w:val="nil"/>
              <w:bottom w:val="single" w:sz="8" w:space="0" w:color="auto"/>
              <w:right w:val="single" w:sz="8" w:space="0" w:color="auto"/>
            </w:tcBorders>
            <w:shd w:val="clear" w:color="auto" w:fill="auto"/>
            <w:noWrap/>
            <w:vAlign w:val="center"/>
            <w:hideMark/>
          </w:tcPr>
          <w:p w14:paraId="6F99166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14:00-14:05</w:t>
            </w:r>
          </w:p>
        </w:tc>
        <w:tc>
          <w:tcPr>
            <w:tcW w:w="2976" w:type="dxa"/>
            <w:tcBorders>
              <w:top w:val="nil"/>
              <w:left w:val="nil"/>
              <w:bottom w:val="single" w:sz="8" w:space="0" w:color="auto"/>
              <w:right w:val="single" w:sz="8" w:space="0" w:color="auto"/>
            </w:tcBorders>
            <w:shd w:val="clear" w:color="auto" w:fill="auto"/>
            <w:vAlign w:val="center"/>
            <w:hideMark/>
          </w:tcPr>
          <w:p w14:paraId="5EFD8B4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nil"/>
              <w:left w:val="nil"/>
              <w:bottom w:val="single" w:sz="8" w:space="0" w:color="auto"/>
              <w:right w:val="single" w:sz="8" w:space="0" w:color="auto"/>
            </w:tcBorders>
            <w:shd w:val="clear" w:color="auto" w:fill="auto"/>
            <w:noWrap/>
            <w:vAlign w:val="center"/>
            <w:hideMark/>
          </w:tcPr>
          <w:p w14:paraId="3FD58B4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刘丽宏</w:t>
            </w:r>
          </w:p>
        </w:tc>
        <w:tc>
          <w:tcPr>
            <w:tcW w:w="2693" w:type="dxa"/>
            <w:tcBorders>
              <w:top w:val="nil"/>
              <w:left w:val="nil"/>
              <w:bottom w:val="single" w:sz="8" w:space="0" w:color="auto"/>
              <w:right w:val="single" w:sz="8" w:space="0" w:color="auto"/>
            </w:tcBorders>
            <w:shd w:val="clear" w:color="auto" w:fill="auto"/>
            <w:vAlign w:val="center"/>
            <w:hideMark/>
          </w:tcPr>
          <w:p w14:paraId="7E4DAE4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首都医科大学附属</w:t>
            </w:r>
          </w:p>
          <w:p w14:paraId="052411E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北京朝阳医院</w:t>
            </w:r>
          </w:p>
        </w:tc>
        <w:tc>
          <w:tcPr>
            <w:tcW w:w="992" w:type="dxa"/>
            <w:tcBorders>
              <w:top w:val="nil"/>
              <w:left w:val="nil"/>
              <w:bottom w:val="single" w:sz="8" w:space="0" w:color="auto"/>
              <w:right w:val="single" w:sz="8" w:space="0" w:color="auto"/>
            </w:tcBorders>
            <w:shd w:val="clear" w:color="auto" w:fill="auto"/>
            <w:noWrap/>
            <w:vAlign w:val="center"/>
            <w:hideMark/>
          </w:tcPr>
          <w:p w14:paraId="53CF3CE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r>
      <w:tr w:rsidR="009478B7" w:rsidRPr="00861BA9" w14:paraId="3522EEA4" w14:textId="77777777" w:rsidTr="007A193F">
        <w:trPr>
          <w:trHeight w:val="439"/>
        </w:trPr>
        <w:tc>
          <w:tcPr>
            <w:tcW w:w="1371" w:type="dxa"/>
            <w:vMerge/>
            <w:tcBorders>
              <w:top w:val="nil"/>
              <w:left w:val="single" w:sz="8" w:space="0" w:color="auto"/>
              <w:bottom w:val="single" w:sz="8" w:space="0" w:color="000000"/>
              <w:right w:val="single" w:sz="8" w:space="0" w:color="auto"/>
            </w:tcBorders>
            <w:vAlign w:val="center"/>
            <w:hideMark/>
          </w:tcPr>
          <w:p w14:paraId="1E04D6B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3AAECA5B"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nil"/>
              <w:left w:val="nil"/>
              <w:bottom w:val="single" w:sz="8" w:space="0" w:color="auto"/>
              <w:right w:val="single" w:sz="8" w:space="0" w:color="auto"/>
            </w:tcBorders>
            <w:shd w:val="clear" w:color="auto" w:fill="auto"/>
            <w:vAlign w:val="center"/>
            <w:hideMark/>
          </w:tcPr>
          <w:p w14:paraId="5E95D9A7"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药物循</w:t>
            </w:r>
            <w:proofErr w:type="gramStart"/>
            <w:r w:rsidRPr="00861BA9">
              <w:rPr>
                <w:rFonts w:ascii="微软雅黑" w:eastAsia="微软雅黑" w:hAnsi="微软雅黑" w:cs="宋体" w:hint="eastAsia"/>
                <w:color w:val="000000" w:themeColor="text1"/>
                <w:kern w:val="0"/>
                <w:sz w:val="24"/>
                <w:szCs w:val="24"/>
              </w:rPr>
              <w:t>证评价</w:t>
            </w:r>
            <w:proofErr w:type="gramEnd"/>
          </w:p>
        </w:tc>
        <w:tc>
          <w:tcPr>
            <w:tcW w:w="993" w:type="dxa"/>
            <w:tcBorders>
              <w:top w:val="nil"/>
              <w:left w:val="nil"/>
              <w:bottom w:val="single" w:sz="8" w:space="0" w:color="auto"/>
              <w:right w:val="single" w:sz="8" w:space="0" w:color="auto"/>
            </w:tcBorders>
            <w:shd w:val="clear" w:color="auto" w:fill="auto"/>
            <w:noWrap/>
            <w:vAlign w:val="center"/>
            <w:hideMark/>
          </w:tcPr>
          <w:p w14:paraId="35CBB84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翟所迪</w:t>
            </w:r>
          </w:p>
        </w:tc>
        <w:tc>
          <w:tcPr>
            <w:tcW w:w="2693" w:type="dxa"/>
            <w:tcBorders>
              <w:top w:val="nil"/>
              <w:left w:val="nil"/>
              <w:bottom w:val="single" w:sz="8" w:space="0" w:color="auto"/>
              <w:right w:val="single" w:sz="8" w:space="0" w:color="auto"/>
            </w:tcBorders>
            <w:shd w:val="clear" w:color="auto" w:fill="auto"/>
            <w:vAlign w:val="center"/>
            <w:hideMark/>
          </w:tcPr>
          <w:p w14:paraId="6369691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北京大学第三医院</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DF257E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范国荣</w:t>
            </w:r>
            <w:r w:rsidRPr="00861BA9">
              <w:rPr>
                <w:rFonts w:ascii="微软雅黑" w:eastAsia="微软雅黑" w:hAnsi="微软雅黑" w:cs="宋体" w:hint="eastAsia"/>
                <w:color w:val="000000" w:themeColor="text1"/>
                <w:kern w:val="0"/>
                <w:sz w:val="24"/>
                <w:szCs w:val="24"/>
              </w:rPr>
              <w:br/>
              <w:t>邹丽颖</w:t>
            </w:r>
          </w:p>
        </w:tc>
      </w:tr>
      <w:tr w:rsidR="009478B7" w:rsidRPr="00861BA9" w14:paraId="1576ACF6" w14:textId="77777777" w:rsidTr="007A193F">
        <w:trPr>
          <w:trHeight w:val="439"/>
        </w:trPr>
        <w:tc>
          <w:tcPr>
            <w:tcW w:w="1371" w:type="dxa"/>
            <w:vMerge/>
            <w:tcBorders>
              <w:top w:val="nil"/>
              <w:left w:val="single" w:sz="8" w:space="0" w:color="auto"/>
              <w:bottom w:val="single" w:sz="8" w:space="0" w:color="000000"/>
              <w:right w:val="single" w:sz="8" w:space="0" w:color="auto"/>
            </w:tcBorders>
            <w:vAlign w:val="center"/>
            <w:hideMark/>
          </w:tcPr>
          <w:p w14:paraId="1829EC7C"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1B6221E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nil"/>
              <w:left w:val="nil"/>
              <w:bottom w:val="single" w:sz="8" w:space="0" w:color="auto"/>
              <w:right w:val="single" w:sz="8" w:space="0" w:color="auto"/>
            </w:tcBorders>
            <w:shd w:val="clear" w:color="auto" w:fill="auto"/>
            <w:vAlign w:val="center"/>
            <w:hideMark/>
          </w:tcPr>
          <w:p w14:paraId="1EBB27A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无缝/融合设计在儿科药品临床评价中的应用</w:t>
            </w:r>
          </w:p>
        </w:tc>
        <w:tc>
          <w:tcPr>
            <w:tcW w:w="993" w:type="dxa"/>
            <w:tcBorders>
              <w:top w:val="nil"/>
              <w:left w:val="nil"/>
              <w:bottom w:val="single" w:sz="8" w:space="0" w:color="auto"/>
              <w:right w:val="single" w:sz="8" w:space="0" w:color="auto"/>
            </w:tcBorders>
            <w:shd w:val="clear" w:color="auto" w:fill="auto"/>
            <w:noWrap/>
            <w:vAlign w:val="center"/>
            <w:hideMark/>
          </w:tcPr>
          <w:p w14:paraId="0CED2D3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赵立波</w:t>
            </w:r>
          </w:p>
        </w:tc>
        <w:tc>
          <w:tcPr>
            <w:tcW w:w="2693" w:type="dxa"/>
            <w:tcBorders>
              <w:top w:val="nil"/>
              <w:left w:val="nil"/>
              <w:bottom w:val="single" w:sz="8" w:space="0" w:color="auto"/>
              <w:right w:val="single" w:sz="8" w:space="0" w:color="auto"/>
            </w:tcBorders>
            <w:shd w:val="clear" w:color="auto" w:fill="auto"/>
            <w:vAlign w:val="center"/>
            <w:hideMark/>
          </w:tcPr>
          <w:p w14:paraId="01ECD1B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首都医科大学附属</w:t>
            </w:r>
          </w:p>
          <w:p w14:paraId="7535B2B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北京儿童医院</w:t>
            </w:r>
          </w:p>
        </w:tc>
        <w:tc>
          <w:tcPr>
            <w:tcW w:w="992" w:type="dxa"/>
            <w:vMerge/>
            <w:tcBorders>
              <w:top w:val="nil"/>
              <w:left w:val="single" w:sz="8" w:space="0" w:color="auto"/>
              <w:bottom w:val="single" w:sz="8" w:space="0" w:color="auto"/>
              <w:right w:val="single" w:sz="8" w:space="0" w:color="auto"/>
            </w:tcBorders>
            <w:vAlign w:val="center"/>
            <w:hideMark/>
          </w:tcPr>
          <w:p w14:paraId="28170063"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1BD5BFDC" w14:textId="77777777" w:rsidTr="007A193F">
        <w:trPr>
          <w:trHeight w:val="385"/>
        </w:trPr>
        <w:tc>
          <w:tcPr>
            <w:tcW w:w="1371" w:type="dxa"/>
            <w:vMerge/>
            <w:tcBorders>
              <w:top w:val="nil"/>
              <w:left w:val="single" w:sz="8" w:space="0" w:color="auto"/>
              <w:bottom w:val="single" w:sz="8" w:space="0" w:color="000000"/>
              <w:right w:val="single" w:sz="8" w:space="0" w:color="auto"/>
            </w:tcBorders>
            <w:vAlign w:val="center"/>
            <w:hideMark/>
          </w:tcPr>
          <w:p w14:paraId="04D6086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220DF3C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15:15-15:35</w:t>
            </w:r>
          </w:p>
        </w:tc>
        <w:tc>
          <w:tcPr>
            <w:tcW w:w="7654" w:type="dxa"/>
            <w:gridSpan w:val="4"/>
            <w:tcBorders>
              <w:top w:val="single" w:sz="8" w:space="0" w:color="auto"/>
              <w:left w:val="nil"/>
              <w:bottom w:val="single" w:sz="8" w:space="0" w:color="auto"/>
              <w:right w:val="single" w:sz="8" w:space="0" w:color="auto"/>
            </w:tcBorders>
            <w:shd w:val="clear" w:color="auto" w:fill="auto"/>
            <w:vAlign w:val="center"/>
            <w:hideMark/>
          </w:tcPr>
          <w:p w14:paraId="0C4DB2E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休息</w:t>
            </w:r>
          </w:p>
        </w:tc>
      </w:tr>
      <w:tr w:rsidR="009478B7" w:rsidRPr="00861BA9" w14:paraId="7E3DA587" w14:textId="77777777" w:rsidTr="007A193F">
        <w:trPr>
          <w:trHeight w:val="439"/>
        </w:trPr>
        <w:tc>
          <w:tcPr>
            <w:tcW w:w="1371" w:type="dxa"/>
            <w:vMerge/>
            <w:tcBorders>
              <w:top w:val="nil"/>
              <w:left w:val="single" w:sz="8" w:space="0" w:color="auto"/>
              <w:bottom w:val="single" w:sz="8" w:space="0" w:color="000000"/>
              <w:right w:val="single" w:sz="8" w:space="0" w:color="auto"/>
            </w:tcBorders>
            <w:vAlign w:val="center"/>
            <w:hideMark/>
          </w:tcPr>
          <w:p w14:paraId="722E104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6C330D7E"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nil"/>
              <w:left w:val="nil"/>
              <w:bottom w:val="single" w:sz="8" w:space="0" w:color="auto"/>
              <w:right w:val="single" w:sz="8" w:space="0" w:color="auto"/>
            </w:tcBorders>
            <w:shd w:val="clear" w:color="auto" w:fill="auto"/>
            <w:vAlign w:val="center"/>
            <w:hideMark/>
          </w:tcPr>
          <w:p w14:paraId="7D99804C"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药物经济学研究模型介绍</w:t>
            </w:r>
          </w:p>
        </w:tc>
        <w:tc>
          <w:tcPr>
            <w:tcW w:w="993" w:type="dxa"/>
            <w:tcBorders>
              <w:top w:val="nil"/>
              <w:left w:val="nil"/>
              <w:bottom w:val="single" w:sz="8" w:space="0" w:color="auto"/>
              <w:right w:val="single" w:sz="8" w:space="0" w:color="auto"/>
            </w:tcBorders>
            <w:shd w:val="clear" w:color="auto" w:fill="auto"/>
            <w:noWrap/>
            <w:vAlign w:val="center"/>
            <w:hideMark/>
          </w:tcPr>
          <w:p w14:paraId="04DBE89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陶立波</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03776C0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北京大学</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7785410"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罗  </w:t>
            </w:r>
            <w:proofErr w:type="gramStart"/>
            <w:r w:rsidRPr="00861BA9">
              <w:rPr>
                <w:rFonts w:ascii="微软雅黑" w:eastAsia="微软雅黑" w:hAnsi="微软雅黑" w:cs="宋体" w:hint="eastAsia"/>
                <w:color w:val="000000" w:themeColor="text1"/>
                <w:kern w:val="0"/>
                <w:sz w:val="24"/>
                <w:szCs w:val="24"/>
              </w:rPr>
              <w:t>璨</w:t>
            </w:r>
            <w:proofErr w:type="gramEnd"/>
            <w:r w:rsidRPr="00861BA9">
              <w:rPr>
                <w:rFonts w:ascii="微软雅黑" w:eastAsia="微软雅黑" w:hAnsi="微软雅黑" w:cs="宋体" w:hint="eastAsia"/>
                <w:color w:val="000000" w:themeColor="text1"/>
                <w:kern w:val="0"/>
                <w:sz w:val="24"/>
                <w:szCs w:val="24"/>
              </w:rPr>
              <w:br/>
              <w:t>赵  飞</w:t>
            </w:r>
          </w:p>
        </w:tc>
      </w:tr>
      <w:tr w:rsidR="009478B7" w:rsidRPr="00861BA9" w14:paraId="668AA1E8" w14:textId="77777777" w:rsidTr="007A193F">
        <w:trPr>
          <w:trHeight w:val="439"/>
        </w:trPr>
        <w:tc>
          <w:tcPr>
            <w:tcW w:w="1371" w:type="dxa"/>
            <w:vMerge/>
            <w:tcBorders>
              <w:top w:val="nil"/>
              <w:left w:val="single" w:sz="8" w:space="0" w:color="auto"/>
              <w:bottom w:val="single" w:sz="8" w:space="0" w:color="000000"/>
              <w:right w:val="single" w:sz="8" w:space="0" w:color="auto"/>
            </w:tcBorders>
            <w:vAlign w:val="center"/>
            <w:hideMark/>
          </w:tcPr>
          <w:p w14:paraId="1E04235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1FCC2DF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nil"/>
              <w:left w:val="nil"/>
              <w:bottom w:val="single" w:sz="8" w:space="0" w:color="auto"/>
              <w:right w:val="single" w:sz="8" w:space="0" w:color="auto"/>
            </w:tcBorders>
            <w:shd w:val="clear" w:color="auto" w:fill="auto"/>
            <w:vAlign w:val="center"/>
            <w:hideMark/>
          </w:tcPr>
          <w:p w14:paraId="770B945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药物经济学评价方法及应用</w:t>
            </w:r>
          </w:p>
        </w:tc>
        <w:tc>
          <w:tcPr>
            <w:tcW w:w="993" w:type="dxa"/>
            <w:tcBorders>
              <w:top w:val="nil"/>
              <w:left w:val="nil"/>
              <w:bottom w:val="single" w:sz="8" w:space="0" w:color="auto"/>
              <w:right w:val="single" w:sz="8" w:space="0" w:color="auto"/>
            </w:tcBorders>
            <w:shd w:val="clear" w:color="auto" w:fill="auto"/>
            <w:noWrap/>
            <w:vAlign w:val="center"/>
            <w:hideMark/>
          </w:tcPr>
          <w:p w14:paraId="124708B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路  云</w:t>
            </w:r>
          </w:p>
        </w:tc>
        <w:tc>
          <w:tcPr>
            <w:tcW w:w="2693" w:type="dxa"/>
            <w:tcBorders>
              <w:top w:val="nil"/>
              <w:left w:val="nil"/>
              <w:bottom w:val="single" w:sz="8" w:space="0" w:color="auto"/>
              <w:right w:val="single" w:sz="8" w:space="0" w:color="auto"/>
            </w:tcBorders>
            <w:shd w:val="clear" w:color="auto" w:fill="auto"/>
            <w:vAlign w:val="center"/>
            <w:hideMark/>
          </w:tcPr>
          <w:p w14:paraId="4A25AA4C"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中国药科大学</w:t>
            </w: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2202F55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43151C69" w14:textId="77777777" w:rsidTr="007A193F">
        <w:trPr>
          <w:trHeight w:val="439"/>
        </w:trPr>
        <w:tc>
          <w:tcPr>
            <w:tcW w:w="1371" w:type="dxa"/>
            <w:vMerge/>
            <w:tcBorders>
              <w:top w:val="nil"/>
              <w:left w:val="single" w:sz="8" w:space="0" w:color="auto"/>
              <w:bottom w:val="single" w:sz="8" w:space="0" w:color="000000"/>
              <w:right w:val="single" w:sz="8" w:space="0" w:color="auto"/>
            </w:tcBorders>
            <w:vAlign w:val="center"/>
            <w:hideMark/>
          </w:tcPr>
          <w:p w14:paraId="6F722DE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0A58C57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nil"/>
              <w:left w:val="nil"/>
              <w:bottom w:val="single" w:sz="8" w:space="0" w:color="auto"/>
              <w:right w:val="single" w:sz="8" w:space="0" w:color="auto"/>
            </w:tcBorders>
            <w:shd w:val="clear" w:color="auto" w:fill="auto"/>
            <w:vAlign w:val="center"/>
            <w:hideMark/>
          </w:tcPr>
          <w:p w14:paraId="0A9C8DD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药物的循</w:t>
            </w:r>
            <w:proofErr w:type="gramStart"/>
            <w:r w:rsidRPr="00861BA9">
              <w:rPr>
                <w:rFonts w:ascii="微软雅黑" w:eastAsia="微软雅黑" w:hAnsi="微软雅黑" w:cs="宋体" w:hint="eastAsia"/>
                <w:color w:val="000000" w:themeColor="text1"/>
                <w:kern w:val="0"/>
                <w:sz w:val="24"/>
                <w:szCs w:val="24"/>
              </w:rPr>
              <w:t>证评价</w:t>
            </w:r>
            <w:proofErr w:type="gramEnd"/>
          </w:p>
        </w:tc>
        <w:tc>
          <w:tcPr>
            <w:tcW w:w="993" w:type="dxa"/>
            <w:tcBorders>
              <w:top w:val="nil"/>
              <w:left w:val="nil"/>
              <w:bottom w:val="single" w:sz="8" w:space="0" w:color="auto"/>
              <w:right w:val="single" w:sz="8" w:space="0" w:color="auto"/>
            </w:tcBorders>
            <w:shd w:val="clear" w:color="auto" w:fill="auto"/>
            <w:noWrap/>
            <w:vAlign w:val="center"/>
            <w:hideMark/>
          </w:tcPr>
          <w:p w14:paraId="32FA7DF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徐  珽</w:t>
            </w:r>
          </w:p>
        </w:tc>
        <w:tc>
          <w:tcPr>
            <w:tcW w:w="2693" w:type="dxa"/>
            <w:tcBorders>
              <w:top w:val="nil"/>
              <w:left w:val="nil"/>
              <w:bottom w:val="single" w:sz="8" w:space="0" w:color="auto"/>
              <w:right w:val="single" w:sz="8" w:space="0" w:color="auto"/>
            </w:tcBorders>
            <w:shd w:val="clear" w:color="auto" w:fill="auto"/>
            <w:vAlign w:val="center"/>
            <w:hideMark/>
          </w:tcPr>
          <w:p w14:paraId="4EBF7F84"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四川大学华西医院</w:t>
            </w: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238BBE6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1FB78347"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1BEFC68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58A10A5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nil"/>
              <w:left w:val="nil"/>
              <w:bottom w:val="single" w:sz="8" w:space="0" w:color="auto"/>
              <w:right w:val="single" w:sz="8" w:space="0" w:color="auto"/>
            </w:tcBorders>
            <w:shd w:val="clear" w:color="auto" w:fill="auto"/>
            <w:vAlign w:val="center"/>
            <w:hideMark/>
          </w:tcPr>
          <w:p w14:paraId="3516231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nil"/>
              <w:left w:val="nil"/>
              <w:bottom w:val="single" w:sz="8" w:space="0" w:color="auto"/>
              <w:right w:val="single" w:sz="8" w:space="0" w:color="auto"/>
            </w:tcBorders>
            <w:shd w:val="clear" w:color="auto" w:fill="auto"/>
            <w:noWrap/>
            <w:vAlign w:val="center"/>
            <w:hideMark/>
          </w:tcPr>
          <w:p w14:paraId="2D4C01E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封宇飞</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57F162F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北京大学人民医院</w:t>
            </w:r>
          </w:p>
        </w:tc>
        <w:tc>
          <w:tcPr>
            <w:tcW w:w="992" w:type="dxa"/>
            <w:tcBorders>
              <w:top w:val="nil"/>
              <w:left w:val="nil"/>
              <w:bottom w:val="single" w:sz="8" w:space="0" w:color="auto"/>
              <w:right w:val="single" w:sz="8" w:space="0" w:color="auto"/>
            </w:tcBorders>
            <w:shd w:val="clear" w:color="auto" w:fill="auto"/>
            <w:noWrap/>
            <w:vAlign w:val="center"/>
            <w:hideMark/>
          </w:tcPr>
          <w:p w14:paraId="626D8C9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r>
      <w:tr w:rsidR="009478B7" w:rsidRPr="00861BA9" w14:paraId="582A2141" w14:textId="77777777" w:rsidTr="007A193F">
        <w:trPr>
          <w:trHeight w:val="439"/>
        </w:trPr>
        <w:tc>
          <w:tcPr>
            <w:tcW w:w="13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340F6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分论坛二：临床药师工作绩效评价</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0E3F2594"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14:00-14:05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279165B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FF8449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李国辉</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426B712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中国医学科学院肿瘤医院</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EDFBB88"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r>
      <w:tr w:rsidR="009478B7" w:rsidRPr="00861BA9" w14:paraId="1F9606CE" w14:textId="77777777" w:rsidTr="007A193F">
        <w:trPr>
          <w:trHeight w:val="529"/>
        </w:trPr>
        <w:tc>
          <w:tcPr>
            <w:tcW w:w="1371" w:type="dxa"/>
            <w:vMerge/>
            <w:tcBorders>
              <w:top w:val="nil"/>
              <w:left w:val="single" w:sz="8" w:space="0" w:color="auto"/>
              <w:bottom w:val="single" w:sz="8" w:space="0" w:color="auto"/>
              <w:right w:val="single" w:sz="8" w:space="0" w:color="auto"/>
            </w:tcBorders>
            <w:vAlign w:val="center"/>
            <w:hideMark/>
          </w:tcPr>
          <w:p w14:paraId="634A9413"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3F1F987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nil"/>
              <w:left w:val="nil"/>
              <w:bottom w:val="single" w:sz="8" w:space="0" w:color="auto"/>
              <w:right w:val="single" w:sz="8" w:space="0" w:color="auto"/>
            </w:tcBorders>
            <w:shd w:val="clear" w:color="auto" w:fill="auto"/>
            <w:vAlign w:val="center"/>
            <w:hideMark/>
          </w:tcPr>
          <w:p w14:paraId="3A28AE8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临床药师绩效考核指标体系研究与应用</w:t>
            </w:r>
          </w:p>
        </w:tc>
        <w:tc>
          <w:tcPr>
            <w:tcW w:w="993" w:type="dxa"/>
            <w:tcBorders>
              <w:top w:val="nil"/>
              <w:left w:val="nil"/>
              <w:bottom w:val="single" w:sz="8" w:space="0" w:color="auto"/>
              <w:right w:val="single" w:sz="8" w:space="0" w:color="auto"/>
            </w:tcBorders>
            <w:shd w:val="clear" w:color="auto" w:fill="auto"/>
            <w:noWrap/>
            <w:vAlign w:val="center"/>
            <w:hideMark/>
          </w:tcPr>
          <w:p w14:paraId="45BB30D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葛卫红</w:t>
            </w:r>
          </w:p>
        </w:tc>
        <w:tc>
          <w:tcPr>
            <w:tcW w:w="2693" w:type="dxa"/>
            <w:tcBorders>
              <w:top w:val="nil"/>
              <w:left w:val="nil"/>
              <w:bottom w:val="single" w:sz="8" w:space="0" w:color="auto"/>
              <w:right w:val="single" w:sz="8" w:space="0" w:color="auto"/>
            </w:tcBorders>
            <w:shd w:val="clear" w:color="auto" w:fill="auto"/>
            <w:vAlign w:val="center"/>
            <w:hideMark/>
          </w:tcPr>
          <w:p w14:paraId="394DF88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南京鼓楼医院</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7F4545D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包健安</w:t>
            </w:r>
            <w:proofErr w:type="gramEnd"/>
            <w:r w:rsidRPr="00861BA9">
              <w:rPr>
                <w:rFonts w:ascii="微软雅黑" w:eastAsia="微软雅黑" w:hAnsi="微软雅黑" w:cs="宋体" w:hint="eastAsia"/>
                <w:color w:val="000000" w:themeColor="text1"/>
                <w:kern w:val="0"/>
                <w:sz w:val="24"/>
                <w:szCs w:val="24"/>
              </w:rPr>
              <w:br/>
            </w:r>
            <w:proofErr w:type="gramStart"/>
            <w:r w:rsidRPr="00861BA9">
              <w:rPr>
                <w:rFonts w:ascii="微软雅黑" w:eastAsia="微软雅黑" w:hAnsi="微软雅黑" w:cs="宋体" w:hint="eastAsia"/>
                <w:color w:val="000000" w:themeColor="text1"/>
                <w:kern w:val="0"/>
                <w:sz w:val="24"/>
                <w:szCs w:val="24"/>
              </w:rPr>
              <w:t>侯锐钢</w:t>
            </w:r>
            <w:proofErr w:type="gramEnd"/>
          </w:p>
        </w:tc>
      </w:tr>
      <w:tr w:rsidR="009478B7" w:rsidRPr="00861BA9" w14:paraId="5A762C9E"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598FC64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7BB7846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nil"/>
              <w:left w:val="nil"/>
              <w:bottom w:val="single" w:sz="8" w:space="0" w:color="auto"/>
              <w:right w:val="single" w:sz="8" w:space="0" w:color="auto"/>
            </w:tcBorders>
            <w:shd w:val="clear" w:color="auto" w:fill="auto"/>
            <w:vAlign w:val="center"/>
            <w:hideMark/>
          </w:tcPr>
          <w:p w14:paraId="4A5EB2F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临床药师能力培养与绩效考核实践研究</w:t>
            </w:r>
          </w:p>
        </w:tc>
        <w:tc>
          <w:tcPr>
            <w:tcW w:w="993" w:type="dxa"/>
            <w:tcBorders>
              <w:top w:val="nil"/>
              <w:left w:val="nil"/>
              <w:bottom w:val="single" w:sz="8" w:space="0" w:color="auto"/>
              <w:right w:val="single" w:sz="8" w:space="0" w:color="auto"/>
            </w:tcBorders>
            <w:shd w:val="clear" w:color="auto" w:fill="auto"/>
            <w:noWrap/>
            <w:vAlign w:val="center"/>
            <w:hideMark/>
          </w:tcPr>
          <w:p w14:paraId="2E038D7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王婧雯</w:t>
            </w:r>
          </w:p>
        </w:tc>
        <w:tc>
          <w:tcPr>
            <w:tcW w:w="2693" w:type="dxa"/>
            <w:tcBorders>
              <w:top w:val="nil"/>
              <w:left w:val="nil"/>
              <w:bottom w:val="single" w:sz="8" w:space="0" w:color="auto"/>
              <w:right w:val="single" w:sz="8" w:space="0" w:color="auto"/>
            </w:tcBorders>
            <w:shd w:val="clear" w:color="auto" w:fill="auto"/>
            <w:vAlign w:val="center"/>
            <w:hideMark/>
          </w:tcPr>
          <w:p w14:paraId="5956AD6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空军军医大学西京医院</w:t>
            </w:r>
          </w:p>
        </w:tc>
        <w:tc>
          <w:tcPr>
            <w:tcW w:w="992" w:type="dxa"/>
            <w:vMerge/>
            <w:tcBorders>
              <w:top w:val="nil"/>
              <w:left w:val="single" w:sz="8" w:space="0" w:color="auto"/>
              <w:bottom w:val="single" w:sz="8" w:space="0" w:color="auto"/>
              <w:right w:val="single" w:sz="8" w:space="0" w:color="auto"/>
            </w:tcBorders>
            <w:vAlign w:val="center"/>
            <w:hideMark/>
          </w:tcPr>
          <w:p w14:paraId="6D47117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7D595078" w14:textId="77777777" w:rsidTr="007A193F">
        <w:trPr>
          <w:trHeight w:val="459"/>
        </w:trPr>
        <w:tc>
          <w:tcPr>
            <w:tcW w:w="1371" w:type="dxa"/>
            <w:vMerge/>
            <w:tcBorders>
              <w:top w:val="nil"/>
              <w:left w:val="single" w:sz="8" w:space="0" w:color="auto"/>
              <w:bottom w:val="single" w:sz="8" w:space="0" w:color="auto"/>
              <w:right w:val="single" w:sz="8" w:space="0" w:color="auto"/>
            </w:tcBorders>
            <w:vAlign w:val="center"/>
            <w:hideMark/>
          </w:tcPr>
          <w:p w14:paraId="029A8557"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7CFA0935"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15:15-15:35</w:t>
            </w:r>
          </w:p>
        </w:tc>
        <w:tc>
          <w:tcPr>
            <w:tcW w:w="7654" w:type="dxa"/>
            <w:gridSpan w:val="4"/>
            <w:tcBorders>
              <w:top w:val="nil"/>
              <w:left w:val="nil"/>
              <w:bottom w:val="single" w:sz="8" w:space="0" w:color="auto"/>
              <w:right w:val="single" w:sz="8" w:space="0" w:color="auto"/>
            </w:tcBorders>
            <w:shd w:val="clear" w:color="auto" w:fill="auto"/>
            <w:vAlign w:val="center"/>
            <w:hideMark/>
          </w:tcPr>
          <w:p w14:paraId="1F4035B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休息</w:t>
            </w:r>
          </w:p>
        </w:tc>
      </w:tr>
      <w:tr w:rsidR="009478B7" w:rsidRPr="00861BA9" w14:paraId="7E04A74E"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6671052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18DE8E72"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nil"/>
              <w:left w:val="nil"/>
              <w:bottom w:val="single" w:sz="8" w:space="0" w:color="auto"/>
              <w:right w:val="single" w:sz="8" w:space="0" w:color="auto"/>
            </w:tcBorders>
            <w:shd w:val="clear" w:color="auto" w:fill="auto"/>
            <w:vAlign w:val="center"/>
            <w:hideMark/>
          </w:tcPr>
          <w:p w14:paraId="2D0B5B85"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医院临床药师绩效考核实践</w:t>
            </w:r>
          </w:p>
        </w:tc>
        <w:tc>
          <w:tcPr>
            <w:tcW w:w="993" w:type="dxa"/>
            <w:tcBorders>
              <w:top w:val="nil"/>
              <w:left w:val="nil"/>
              <w:bottom w:val="single" w:sz="8" w:space="0" w:color="auto"/>
              <w:right w:val="single" w:sz="8" w:space="0" w:color="auto"/>
            </w:tcBorders>
            <w:shd w:val="clear" w:color="auto" w:fill="auto"/>
            <w:noWrap/>
            <w:vAlign w:val="center"/>
            <w:hideMark/>
          </w:tcPr>
          <w:p w14:paraId="27C2C852"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宋燕青</w:t>
            </w:r>
          </w:p>
        </w:tc>
        <w:tc>
          <w:tcPr>
            <w:tcW w:w="2693" w:type="dxa"/>
            <w:tcBorders>
              <w:top w:val="nil"/>
              <w:left w:val="nil"/>
              <w:bottom w:val="single" w:sz="8" w:space="0" w:color="auto"/>
              <w:right w:val="single" w:sz="8" w:space="0" w:color="auto"/>
            </w:tcBorders>
            <w:shd w:val="clear" w:color="auto" w:fill="auto"/>
            <w:vAlign w:val="center"/>
            <w:hideMark/>
          </w:tcPr>
          <w:p w14:paraId="768BC4C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吉林大学白求恩第一医院</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6B0A1CED" w14:textId="77777777" w:rsidR="009478B7" w:rsidRPr="00861BA9" w:rsidRDefault="009478B7" w:rsidP="007A193F">
            <w:pPr>
              <w:widowControl/>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梁红云</w:t>
            </w:r>
            <w:r w:rsidRPr="00861BA9">
              <w:rPr>
                <w:rFonts w:ascii="微软雅黑" w:eastAsia="微软雅黑" w:hAnsi="微软雅黑" w:cs="宋体" w:hint="eastAsia"/>
                <w:color w:val="000000" w:themeColor="text1"/>
                <w:kern w:val="0"/>
                <w:sz w:val="24"/>
                <w:szCs w:val="24"/>
              </w:rPr>
              <w:br/>
              <w:t>张  波</w:t>
            </w:r>
          </w:p>
        </w:tc>
      </w:tr>
      <w:tr w:rsidR="009478B7" w:rsidRPr="00861BA9" w14:paraId="325C5B16"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13935B3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17200F6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nil"/>
              <w:left w:val="nil"/>
              <w:bottom w:val="single" w:sz="8" w:space="0" w:color="auto"/>
              <w:right w:val="single" w:sz="8" w:space="0" w:color="auto"/>
            </w:tcBorders>
            <w:shd w:val="clear" w:color="auto" w:fill="auto"/>
            <w:vAlign w:val="center"/>
            <w:hideMark/>
          </w:tcPr>
          <w:p w14:paraId="43FB868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绩效管理助力药学服务</w:t>
            </w:r>
          </w:p>
        </w:tc>
        <w:tc>
          <w:tcPr>
            <w:tcW w:w="993" w:type="dxa"/>
            <w:tcBorders>
              <w:top w:val="nil"/>
              <w:left w:val="nil"/>
              <w:bottom w:val="single" w:sz="8" w:space="0" w:color="auto"/>
              <w:right w:val="single" w:sz="8" w:space="0" w:color="auto"/>
            </w:tcBorders>
            <w:shd w:val="clear" w:color="auto" w:fill="auto"/>
            <w:noWrap/>
            <w:vAlign w:val="center"/>
            <w:hideMark/>
          </w:tcPr>
          <w:p w14:paraId="2364FE61"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戴媛媛</w:t>
            </w:r>
          </w:p>
        </w:tc>
        <w:tc>
          <w:tcPr>
            <w:tcW w:w="2693" w:type="dxa"/>
            <w:tcBorders>
              <w:top w:val="nil"/>
              <w:left w:val="nil"/>
              <w:bottom w:val="single" w:sz="8" w:space="0" w:color="auto"/>
              <w:right w:val="single" w:sz="8" w:space="0" w:color="auto"/>
            </w:tcBorders>
            <w:shd w:val="clear" w:color="auto" w:fill="auto"/>
            <w:vAlign w:val="center"/>
            <w:hideMark/>
          </w:tcPr>
          <w:p w14:paraId="747F831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中国医学科学院肿瘤医院</w:t>
            </w:r>
          </w:p>
        </w:tc>
        <w:tc>
          <w:tcPr>
            <w:tcW w:w="992" w:type="dxa"/>
            <w:vMerge/>
            <w:tcBorders>
              <w:top w:val="nil"/>
              <w:left w:val="single" w:sz="8" w:space="0" w:color="auto"/>
              <w:bottom w:val="single" w:sz="8" w:space="0" w:color="auto"/>
              <w:right w:val="single" w:sz="8" w:space="0" w:color="auto"/>
            </w:tcBorders>
            <w:vAlign w:val="center"/>
            <w:hideMark/>
          </w:tcPr>
          <w:p w14:paraId="5AD4D78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2A757B55"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1C1F321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73D045D5"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nil"/>
              <w:left w:val="nil"/>
              <w:bottom w:val="single" w:sz="8" w:space="0" w:color="auto"/>
              <w:right w:val="single" w:sz="8" w:space="0" w:color="auto"/>
            </w:tcBorders>
            <w:shd w:val="clear" w:color="auto" w:fill="auto"/>
            <w:vAlign w:val="center"/>
            <w:hideMark/>
          </w:tcPr>
          <w:p w14:paraId="1813FB2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医</w:t>
            </w:r>
            <w:proofErr w:type="gramEnd"/>
            <w:r w:rsidRPr="00861BA9">
              <w:rPr>
                <w:rFonts w:ascii="微软雅黑" w:eastAsia="微软雅黑" w:hAnsi="微软雅黑" w:cs="宋体" w:hint="eastAsia"/>
                <w:color w:val="000000" w:themeColor="text1"/>
                <w:kern w:val="0"/>
                <w:sz w:val="24"/>
                <w:szCs w:val="24"/>
              </w:rPr>
              <w:t>改后时代的医药药学部门价值及绩效评价</w:t>
            </w:r>
          </w:p>
        </w:tc>
        <w:tc>
          <w:tcPr>
            <w:tcW w:w="993" w:type="dxa"/>
            <w:tcBorders>
              <w:top w:val="nil"/>
              <w:left w:val="nil"/>
              <w:bottom w:val="single" w:sz="8" w:space="0" w:color="auto"/>
              <w:right w:val="single" w:sz="8" w:space="0" w:color="auto"/>
            </w:tcBorders>
            <w:shd w:val="clear" w:color="auto" w:fill="auto"/>
            <w:noWrap/>
            <w:vAlign w:val="center"/>
            <w:hideMark/>
          </w:tcPr>
          <w:p w14:paraId="51971442"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陈  慧</w:t>
            </w:r>
          </w:p>
        </w:tc>
        <w:tc>
          <w:tcPr>
            <w:tcW w:w="2693" w:type="dxa"/>
            <w:tcBorders>
              <w:top w:val="nil"/>
              <w:left w:val="nil"/>
              <w:bottom w:val="single" w:sz="8" w:space="0" w:color="auto"/>
              <w:right w:val="single" w:sz="8" w:space="0" w:color="auto"/>
            </w:tcBorders>
            <w:shd w:val="clear" w:color="auto" w:fill="auto"/>
            <w:vAlign w:val="center"/>
            <w:hideMark/>
          </w:tcPr>
          <w:p w14:paraId="2BF102F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首都医科大学附属北京朝阳医院</w:t>
            </w:r>
          </w:p>
        </w:tc>
        <w:tc>
          <w:tcPr>
            <w:tcW w:w="992" w:type="dxa"/>
            <w:vMerge/>
            <w:tcBorders>
              <w:top w:val="nil"/>
              <w:left w:val="single" w:sz="8" w:space="0" w:color="auto"/>
              <w:bottom w:val="single" w:sz="8" w:space="0" w:color="auto"/>
              <w:right w:val="single" w:sz="8" w:space="0" w:color="auto"/>
            </w:tcBorders>
            <w:vAlign w:val="center"/>
            <w:hideMark/>
          </w:tcPr>
          <w:p w14:paraId="580A9EA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5CC0D98A" w14:textId="77777777" w:rsidTr="007A193F">
        <w:trPr>
          <w:trHeight w:val="439"/>
        </w:trPr>
        <w:tc>
          <w:tcPr>
            <w:tcW w:w="1371" w:type="dxa"/>
            <w:vMerge/>
            <w:tcBorders>
              <w:top w:val="nil"/>
              <w:left w:val="single" w:sz="8" w:space="0" w:color="auto"/>
              <w:bottom w:val="single" w:sz="8" w:space="0" w:color="auto"/>
              <w:right w:val="single" w:sz="8" w:space="0" w:color="auto"/>
            </w:tcBorders>
            <w:vAlign w:val="center"/>
            <w:hideMark/>
          </w:tcPr>
          <w:p w14:paraId="78093FB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15DE7FDD"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nil"/>
              <w:left w:val="nil"/>
              <w:bottom w:val="single" w:sz="8" w:space="0" w:color="auto"/>
              <w:right w:val="single" w:sz="8" w:space="0" w:color="auto"/>
            </w:tcBorders>
            <w:shd w:val="clear" w:color="auto" w:fill="auto"/>
            <w:vAlign w:val="center"/>
            <w:hideMark/>
          </w:tcPr>
          <w:p w14:paraId="13DC0B3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nil"/>
              <w:left w:val="nil"/>
              <w:bottom w:val="single" w:sz="8" w:space="0" w:color="auto"/>
              <w:right w:val="single" w:sz="8" w:space="0" w:color="auto"/>
            </w:tcBorders>
            <w:shd w:val="clear" w:color="auto" w:fill="auto"/>
            <w:noWrap/>
            <w:vAlign w:val="center"/>
            <w:hideMark/>
          </w:tcPr>
          <w:p w14:paraId="7BA807B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卞</w:t>
            </w:r>
            <w:proofErr w:type="gramEnd"/>
            <w:r w:rsidRPr="00861BA9">
              <w:rPr>
                <w:rFonts w:ascii="微软雅黑" w:eastAsia="微软雅黑" w:hAnsi="微软雅黑" w:cs="宋体" w:hint="eastAsia"/>
                <w:color w:val="000000" w:themeColor="text1"/>
                <w:kern w:val="0"/>
                <w:sz w:val="24"/>
                <w:szCs w:val="24"/>
              </w:rPr>
              <w:t>晓岚</w:t>
            </w:r>
          </w:p>
        </w:tc>
        <w:tc>
          <w:tcPr>
            <w:tcW w:w="2693" w:type="dxa"/>
            <w:tcBorders>
              <w:top w:val="nil"/>
              <w:left w:val="nil"/>
              <w:bottom w:val="single" w:sz="8" w:space="0" w:color="auto"/>
              <w:right w:val="single" w:sz="8" w:space="0" w:color="auto"/>
            </w:tcBorders>
            <w:shd w:val="clear" w:color="auto" w:fill="auto"/>
            <w:vAlign w:val="center"/>
            <w:hideMark/>
          </w:tcPr>
          <w:p w14:paraId="783CC82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上海交通大学附属瑞金医院</w:t>
            </w:r>
          </w:p>
        </w:tc>
        <w:tc>
          <w:tcPr>
            <w:tcW w:w="992" w:type="dxa"/>
            <w:tcBorders>
              <w:top w:val="nil"/>
              <w:left w:val="single" w:sz="8" w:space="0" w:color="auto"/>
              <w:bottom w:val="single" w:sz="8" w:space="0" w:color="auto"/>
              <w:right w:val="single" w:sz="8" w:space="0" w:color="auto"/>
            </w:tcBorders>
            <w:vAlign w:val="center"/>
            <w:hideMark/>
          </w:tcPr>
          <w:p w14:paraId="4ED8585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6DFA0595" w14:textId="77777777" w:rsidTr="007A193F">
        <w:trPr>
          <w:trHeight w:val="439"/>
        </w:trPr>
        <w:tc>
          <w:tcPr>
            <w:tcW w:w="1371" w:type="dxa"/>
            <w:vMerge w:val="restart"/>
            <w:tcBorders>
              <w:top w:val="nil"/>
              <w:left w:val="single" w:sz="8" w:space="0" w:color="auto"/>
              <w:right w:val="single" w:sz="8" w:space="0" w:color="auto"/>
            </w:tcBorders>
            <w:shd w:val="clear" w:color="auto" w:fill="auto"/>
            <w:vAlign w:val="center"/>
            <w:hideMark/>
          </w:tcPr>
          <w:p w14:paraId="6D66733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分论坛三：互联网+药学服务</w:t>
            </w:r>
          </w:p>
        </w:tc>
        <w:tc>
          <w:tcPr>
            <w:tcW w:w="1465" w:type="dxa"/>
            <w:tcBorders>
              <w:top w:val="nil"/>
              <w:left w:val="nil"/>
              <w:bottom w:val="single" w:sz="8" w:space="0" w:color="auto"/>
              <w:right w:val="single" w:sz="8" w:space="0" w:color="auto"/>
            </w:tcBorders>
            <w:shd w:val="clear" w:color="auto" w:fill="auto"/>
            <w:noWrap/>
            <w:vAlign w:val="center"/>
            <w:hideMark/>
          </w:tcPr>
          <w:p w14:paraId="0E5F47B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14:00-14:05</w:t>
            </w:r>
          </w:p>
        </w:tc>
        <w:tc>
          <w:tcPr>
            <w:tcW w:w="2976" w:type="dxa"/>
            <w:tcBorders>
              <w:top w:val="nil"/>
              <w:left w:val="nil"/>
              <w:bottom w:val="single" w:sz="8" w:space="0" w:color="auto"/>
              <w:right w:val="single" w:sz="8" w:space="0" w:color="auto"/>
            </w:tcBorders>
            <w:shd w:val="clear" w:color="auto" w:fill="auto"/>
            <w:vAlign w:val="center"/>
            <w:hideMark/>
          </w:tcPr>
          <w:p w14:paraId="784F3AF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nil"/>
              <w:left w:val="nil"/>
              <w:bottom w:val="single" w:sz="8" w:space="0" w:color="auto"/>
              <w:right w:val="single" w:sz="8" w:space="0" w:color="auto"/>
            </w:tcBorders>
            <w:shd w:val="clear" w:color="auto" w:fill="auto"/>
            <w:vAlign w:val="center"/>
            <w:hideMark/>
          </w:tcPr>
          <w:p w14:paraId="1296808F"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徐  珽</w:t>
            </w:r>
          </w:p>
        </w:tc>
        <w:tc>
          <w:tcPr>
            <w:tcW w:w="2693" w:type="dxa"/>
            <w:tcBorders>
              <w:top w:val="nil"/>
              <w:left w:val="nil"/>
              <w:bottom w:val="single" w:sz="8" w:space="0" w:color="auto"/>
              <w:right w:val="single" w:sz="8" w:space="0" w:color="auto"/>
            </w:tcBorders>
            <w:shd w:val="clear" w:color="auto" w:fill="auto"/>
            <w:vAlign w:val="center"/>
            <w:hideMark/>
          </w:tcPr>
          <w:p w14:paraId="32CEAB9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四川大学华西医院</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D9A92AF" w14:textId="77777777" w:rsidR="009478B7" w:rsidRPr="00861BA9" w:rsidRDefault="009478B7" w:rsidP="007A193F">
            <w:pPr>
              <w:widowControl/>
              <w:jc w:val="center"/>
              <w:rPr>
                <w:rFonts w:ascii="微软雅黑" w:eastAsia="微软雅黑" w:hAnsi="微软雅黑" w:cs="宋体"/>
                <w:b/>
                <w:bCs/>
                <w:color w:val="000000" w:themeColor="text1"/>
                <w:kern w:val="0"/>
                <w:sz w:val="24"/>
                <w:szCs w:val="24"/>
              </w:rPr>
            </w:pPr>
            <w:r w:rsidRPr="00861BA9">
              <w:rPr>
                <w:rFonts w:ascii="微软雅黑" w:eastAsia="微软雅黑" w:hAnsi="微软雅黑" w:cs="宋体" w:hint="eastAsia"/>
                <w:b/>
                <w:bCs/>
                <w:color w:val="000000" w:themeColor="text1"/>
                <w:kern w:val="0"/>
                <w:sz w:val="24"/>
                <w:szCs w:val="24"/>
              </w:rPr>
              <w:t xml:space="preserve">　</w:t>
            </w:r>
          </w:p>
        </w:tc>
      </w:tr>
      <w:tr w:rsidR="009478B7" w:rsidRPr="00861BA9" w14:paraId="01C8BBBF" w14:textId="77777777" w:rsidTr="007A193F">
        <w:trPr>
          <w:trHeight w:val="439"/>
        </w:trPr>
        <w:tc>
          <w:tcPr>
            <w:tcW w:w="1371" w:type="dxa"/>
            <w:vMerge/>
            <w:tcBorders>
              <w:left w:val="single" w:sz="8" w:space="0" w:color="auto"/>
              <w:right w:val="single" w:sz="8" w:space="0" w:color="auto"/>
            </w:tcBorders>
            <w:vAlign w:val="center"/>
            <w:hideMark/>
          </w:tcPr>
          <w:p w14:paraId="2BB5264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5F8B5DDE"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nil"/>
              <w:left w:val="nil"/>
              <w:bottom w:val="single" w:sz="8" w:space="0" w:color="auto"/>
              <w:right w:val="single" w:sz="8" w:space="0" w:color="auto"/>
            </w:tcBorders>
            <w:shd w:val="clear" w:color="auto" w:fill="auto"/>
            <w:vAlign w:val="center"/>
            <w:hideMark/>
          </w:tcPr>
          <w:p w14:paraId="009CFE32"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云大</w:t>
            </w:r>
            <w:proofErr w:type="gramStart"/>
            <w:r w:rsidRPr="00861BA9">
              <w:rPr>
                <w:rFonts w:ascii="微软雅黑" w:eastAsia="微软雅黑" w:hAnsi="微软雅黑" w:cs="宋体" w:hint="eastAsia"/>
                <w:color w:val="000000" w:themeColor="text1"/>
                <w:kern w:val="0"/>
                <w:sz w:val="24"/>
                <w:szCs w:val="24"/>
              </w:rPr>
              <w:t>物移智时代</w:t>
            </w:r>
            <w:proofErr w:type="gramEnd"/>
            <w:r w:rsidRPr="00861BA9">
              <w:rPr>
                <w:rFonts w:ascii="微软雅黑" w:eastAsia="微软雅黑" w:hAnsi="微软雅黑" w:cs="宋体" w:hint="eastAsia"/>
                <w:color w:val="000000" w:themeColor="text1"/>
                <w:kern w:val="0"/>
                <w:sz w:val="24"/>
                <w:szCs w:val="24"/>
              </w:rPr>
              <w:t>的用药与药事管理</w:t>
            </w:r>
          </w:p>
        </w:tc>
        <w:tc>
          <w:tcPr>
            <w:tcW w:w="993" w:type="dxa"/>
            <w:tcBorders>
              <w:top w:val="nil"/>
              <w:left w:val="nil"/>
              <w:bottom w:val="single" w:sz="8" w:space="0" w:color="auto"/>
              <w:right w:val="single" w:sz="8" w:space="0" w:color="auto"/>
            </w:tcBorders>
            <w:shd w:val="clear" w:color="auto" w:fill="auto"/>
            <w:noWrap/>
            <w:vAlign w:val="center"/>
            <w:hideMark/>
          </w:tcPr>
          <w:p w14:paraId="21D070E6"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刘继兰</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5487EBE4"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美国华盛顿大学</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7D7161F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方晴霞</w:t>
            </w:r>
            <w:proofErr w:type="gramEnd"/>
            <w:r w:rsidRPr="00861BA9">
              <w:rPr>
                <w:rFonts w:ascii="微软雅黑" w:eastAsia="微软雅黑" w:hAnsi="微软雅黑" w:cs="宋体" w:hint="eastAsia"/>
                <w:color w:val="000000" w:themeColor="text1"/>
                <w:kern w:val="0"/>
                <w:sz w:val="24"/>
                <w:szCs w:val="24"/>
              </w:rPr>
              <w:br/>
              <w:t>蔡本志</w:t>
            </w:r>
          </w:p>
        </w:tc>
      </w:tr>
      <w:tr w:rsidR="009478B7" w:rsidRPr="00861BA9" w14:paraId="323E6C92" w14:textId="77777777" w:rsidTr="007A193F">
        <w:trPr>
          <w:trHeight w:val="439"/>
        </w:trPr>
        <w:tc>
          <w:tcPr>
            <w:tcW w:w="1371" w:type="dxa"/>
            <w:vMerge/>
            <w:tcBorders>
              <w:left w:val="single" w:sz="8" w:space="0" w:color="auto"/>
              <w:right w:val="single" w:sz="8" w:space="0" w:color="auto"/>
            </w:tcBorders>
            <w:vAlign w:val="center"/>
            <w:hideMark/>
          </w:tcPr>
          <w:p w14:paraId="0CD72EA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3626AE11"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nil"/>
              <w:left w:val="nil"/>
              <w:bottom w:val="single" w:sz="8" w:space="0" w:color="auto"/>
              <w:right w:val="single" w:sz="8" w:space="0" w:color="auto"/>
            </w:tcBorders>
            <w:shd w:val="clear" w:color="auto" w:fill="auto"/>
            <w:vAlign w:val="center"/>
            <w:hideMark/>
          </w:tcPr>
          <w:p w14:paraId="04F09F62"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基于互联网医院的慢病药学服务</w:t>
            </w:r>
          </w:p>
        </w:tc>
        <w:tc>
          <w:tcPr>
            <w:tcW w:w="993" w:type="dxa"/>
            <w:tcBorders>
              <w:top w:val="nil"/>
              <w:left w:val="nil"/>
              <w:bottom w:val="single" w:sz="8" w:space="0" w:color="auto"/>
              <w:right w:val="single" w:sz="8" w:space="0" w:color="auto"/>
            </w:tcBorders>
            <w:shd w:val="clear" w:color="auto" w:fill="auto"/>
            <w:noWrap/>
            <w:vAlign w:val="center"/>
            <w:hideMark/>
          </w:tcPr>
          <w:p w14:paraId="1E1F154C"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卞</w:t>
            </w:r>
            <w:proofErr w:type="gramEnd"/>
            <w:r w:rsidRPr="00861BA9">
              <w:rPr>
                <w:rFonts w:ascii="微软雅黑" w:eastAsia="微软雅黑" w:hAnsi="微软雅黑" w:cs="宋体" w:hint="eastAsia"/>
                <w:color w:val="000000" w:themeColor="text1"/>
                <w:kern w:val="0"/>
                <w:sz w:val="24"/>
                <w:szCs w:val="24"/>
              </w:rPr>
              <w:t>晓岚</w:t>
            </w:r>
          </w:p>
        </w:tc>
        <w:tc>
          <w:tcPr>
            <w:tcW w:w="2693" w:type="dxa"/>
            <w:tcBorders>
              <w:top w:val="nil"/>
              <w:left w:val="nil"/>
              <w:bottom w:val="single" w:sz="8" w:space="0" w:color="auto"/>
              <w:right w:val="single" w:sz="8" w:space="0" w:color="auto"/>
            </w:tcBorders>
            <w:shd w:val="clear" w:color="auto" w:fill="auto"/>
            <w:vAlign w:val="center"/>
            <w:hideMark/>
          </w:tcPr>
          <w:p w14:paraId="2980BBE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上海交通大学医学院附属瑞金医院</w:t>
            </w:r>
          </w:p>
        </w:tc>
        <w:tc>
          <w:tcPr>
            <w:tcW w:w="992" w:type="dxa"/>
            <w:vMerge/>
            <w:tcBorders>
              <w:top w:val="nil"/>
              <w:left w:val="single" w:sz="8" w:space="0" w:color="auto"/>
              <w:bottom w:val="single" w:sz="8" w:space="0" w:color="auto"/>
              <w:right w:val="single" w:sz="8" w:space="0" w:color="auto"/>
            </w:tcBorders>
            <w:vAlign w:val="center"/>
            <w:hideMark/>
          </w:tcPr>
          <w:p w14:paraId="4AB58F1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7F872A45" w14:textId="77777777" w:rsidTr="007A193F">
        <w:trPr>
          <w:trHeight w:val="357"/>
        </w:trPr>
        <w:tc>
          <w:tcPr>
            <w:tcW w:w="1371" w:type="dxa"/>
            <w:vMerge/>
            <w:tcBorders>
              <w:left w:val="single" w:sz="8" w:space="0" w:color="auto"/>
              <w:right w:val="single" w:sz="8" w:space="0" w:color="auto"/>
            </w:tcBorders>
            <w:vAlign w:val="center"/>
            <w:hideMark/>
          </w:tcPr>
          <w:p w14:paraId="1FD7FE60"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3C465A7A"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15:15-15:35</w:t>
            </w:r>
          </w:p>
        </w:tc>
        <w:tc>
          <w:tcPr>
            <w:tcW w:w="7654" w:type="dxa"/>
            <w:gridSpan w:val="4"/>
            <w:tcBorders>
              <w:top w:val="nil"/>
              <w:left w:val="nil"/>
              <w:bottom w:val="single" w:sz="8" w:space="0" w:color="auto"/>
              <w:right w:val="single" w:sz="8" w:space="0" w:color="auto"/>
            </w:tcBorders>
            <w:shd w:val="clear" w:color="auto" w:fill="auto"/>
            <w:vAlign w:val="center"/>
            <w:hideMark/>
          </w:tcPr>
          <w:p w14:paraId="7209DD99"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休息</w:t>
            </w:r>
          </w:p>
        </w:tc>
      </w:tr>
      <w:tr w:rsidR="009478B7" w:rsidRPr="00861BA9" w14:paraId="773CFF02" w14:textId="77777777" w:rsidTr="007A193F">
        <w:trPr>
          <w:trHeight w:val="546"/>
        </w:trPr>
        <w:tc>
          <w:tcPr>
            <w:tcW w:w="1371" w:type="dxa"/>
            <w:vMerge/>
            <w:tcBorders>
              <w:left w:val="single" w:sz="8" w:space="0" w:color="auto"/>
              <w:right w:val="single" w:sz="8" w:space="0" w:color="auto"/>
            </w:tcBorders>
            <w:vAlign w:val="center"/>
            <w:hideMark/>
          </w:tcPr>
          <w:p w14:paraId="7F6D8449"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nil"/>
              <w:left w:val="nil"/>
              <w:bottom w:val="single" w:sz="8" w:space="0" w:color="auto"/>
              <w:right w:val="single" w:sz="8" w:space="0" w:color="auto"/>
            </w:tcBorders>
            <w:shd w:val="clear" w:color="auto" w:fill="auto"/>
            <w:noWrap/>
            <w:vAlign w:val="center"/>
            <w:hideMark/>
          </w:tcPr>
          <w:p w14:paraId="2778E207"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nil"/>
              <w:left w:val="nil"/>
              <w:bottom w:val="single" w:sz="8" w:space="0" w:color="auto"/>
              <w:right w:val="single" w:sz="8" w:space="0" w:color="auto"/>
            </w:tcBorders>
            <w:shd w:val="clear" w:color="auto" w:fill="auto"/>
            <w:vAlign w:val="center"/>
            <w:hideMark/>
          </w:tcPr>
          <w:p w14:paraId="6383E39C"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基于智慧药学的互联网诊疗药学服务平台建设</w:t>
            </w:r>
          </w:p>
        </w:tc>
        <w:tc>
          <w:tcPr>
            <w:tcW w:w="993" w:type="dxa"/>
            <w:tcBorders>
              <w:top w:val="nil"/>
              <w:left w:val="nil"/>
              <w:bottom w:val="single" w:sz="8" w:space="0" w:color="auto"/>
              <w:right w:val="single" w:sz="8" w:space="0" w:color="auto"/>
            </w:tcBorders>
            <w:shd w:val="clear" w:color="auto" w:fill="auto"/>
            <w:noWrap/>
            <w:vAlign w:val="center"/>
            <w:hideMark/>
          </w:tcPr>
          <w:p w14:paraId="55BFB2EF"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张  兰</w:t>
            </w:r>
          </w:p>
        </w:tc>
        <w:tc>
          <w:tcPr>
            <w:tcW w:w="2693" w:type="dxa"/>
            <w:tcBorders>
              <w:top w:val="nil"/>
              <w:left w:val="nil"/>
              <w:bottom w:val="single" w:sz="8" w:space="0" w:color="auto"/>
              <w:right w:val="single" w:sz="8" w:space="0" w:color="auto"/>
            </w:tcBorders>
            <w:shd w:val="clear" w:color="auto" w:fill="auto"/>
            <w:vAlign w:val="center"/>
            <w:hideMark/>
          </w:tcPr>
          <w:p w14:paraId="36405DCE"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首都医科大学宣武医院</w:t>
            </w:r>
          </w:p>
        </w:tc>
        <w:tc>
          <w:tcPr>
            <w:tcW w:w="992" w:type="dxa"/>
            <w:tcBorders>
              <w:top w:val="nil"/>
              <w:left w:val="single" w:sz="8" w:space="0" w:color="auto"/>
              <w:bottom w:val="single" w:sz="8" w:space="0" w:color="auto"/>
              <w:right w:val="single" w:sz="8" w:space="0" w:color="auto"/>
            </w:tcBorders>
            <w:vAlign w:val="center"/>
            <w:hideMark/>
          </w:tcPr>
          <w:p w14:paraId="5E5B7FA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r>
      <w:tr w:rsidR="009478B7" w:rsidRPr="00861BA9" w14:paraId="655B9087" w14:textId="77777777" w:rsidTr="007A193F">
        <w:trPr>
          <w:trHeight w:val="613"/>
        </w:trPr>
        <w:tc>
          <w:tcPr>
            <w:tcW w:w="1371" w:type="dxa"/>
            <w:vMerge/>
            <w:tcBorders>
              <w:left w:val="single" w:sz="8" w:space="0" w:color="auto"/>
              <w:right w:val="single" w:sz="8" w:space="0" w:color="auto"/>
            </w:tcBorders>
            <w:vAlign w:val="center"/>
            <w:hideMark/>
          </w:tcPr>
          <w:p w14:paraId="7A0FEBA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4FD076A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0B64D0CB"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以区域处方审核流转为中心，构建互联网药事服务体系</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5AAB358"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杨彩艳</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70AF0843"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银川市第一人民医院</w:t>
            </w:r>
          </w:p>
        </w:tc>
        <w:tc>
          <w:tcPr>
            <w:tcW w:w="992" w:type="dxa"/>
            <w:vMerge w:val="restart"/>
            <w:tcBorders>
              <w:top w:val="single" w:sz="8" w:space="0" w:color="auto"/>
              <w:left w:val="single" w:sz="8" w:space="0" w:color="auto"/>
              <w:right w:val="single" w:sz="8" w:space="0" w:color="auto"/>
            </w:tcBorders>
            <w:vAlign w:val="center"/>
            <w:hideMark/>
          </w:tcPr>
          <w:p w14:paraId="05DCF59E"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杨  丽</w:t>
            </w:r>
          </w:p>
          <w:p w14:paraId="08C76ADF"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肖  勇</w:t>
            </w:r>
          </w:p>
        </w:tc>
      </w:tr>
      <w:tr w:rsidR="009478B7" w:rsidRPr="00861BA9" w14:paraId="43BC5A3E" w14:textId="77777777" w:rsidTr="007A193F">
        <w:trPr>
          <w:trHeight w:val="439"/>
        </w:trPr>
        <w:tc>
          <w:tcPr>
            <w:tcW w:w="1371" w:type="dxa"/>
            <w:vMerge/>
            <w:tcBorders>
              <w:left w:val="single" w:sz="8" w:space="0" w:color="auto"/>
              <w:right w:val="single" w:sz="8" w:space="0" w:color="auto"/>
            </w:tcBorders>
            <w:vAlign w:val="center"/>
            <w:hideMark/>
          </w:tcPr>
          <w:p w14:paraId="04C468A2"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DEEBD4E"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AE14ADA" w14:textId="77777777" w:rsidR="009478B7" w:rsidRPr="00861BA9" w:rsidRDefault="009478B7" w:rsidP="007A193F">
            <w:pP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邵医</w:t>
            </w:r>
            <w:proofErr w:type="gramEnd"/>
            <w:r w:rsidRPr="00861BA9">
              <w:rPr>
                <w:rFonts w:ascii="微软雅黑" w:eastAsia="微软雅黑" w:hAnsi="微软雅黑" w:cs="宋体" w:hint="eastAsia"/>
                <w:color w:val="000000" w:themeColor="text1"/>
                <w:kern w:val="0"/>
                <w:sz w:val="24"/>
                <w:szCs w:val="24"/>
              </w:rPr>
              <w:t>智慧药师——离</w:t>
            </w:r>
            <w:proofErr w:type="gramStart"/>
            <w:r w:rsidRPr="00861BA9">
              <w:rPr>
                <w:rFonts w:ascii="微软雅黑" w:eastAsia="微软雅黑" w:hAnsi="微软雅黑" w:cs="宋体" w:hint="eastAsia"/>
                <w:color w:val="000000" w:themeColor="text1"/>
                <w:kern w:val="0"/>
                <w:sz w:val="24"/>
                <w:szCs w:val="24"/>
              </w:rPr>
              <w:t>院患者</w:t>
            </w:r>
            <w:proofErr w:type="gramEnd"/>
            <w:r w:rsidRPr="00861BA9">
              <w:rPr>
                <w:rFonts w:ascii="微软雅黑" w:eastAsia="微软雅黑" w:hAnsi="微软雅黑" w:cs="宋体" w:hint="eastAsia"/>
                <w:color w:val="000000" w:themeColor="text1"/>
                <w:kern w:val="0"/>
                <w:sz w:val="24"/>
                <w:szCs w:val="24"/>
              </w:rPr>
              <w:t>的“互联网”药学服务平台</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40016E3A"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方红梅</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1EE8987"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浙江大学医学院附属邵逸夫医院</w:t>
            </w:r>
          </w:p>
        </w:tc>
        <w:tc>
          <w:tcPr>
            <w:tcW w:w="992" w:type="dxa"/>
            <w:vMerge/>
            <w:tcBorders>
              <w:left w:val="single" w:sz="8" w:space="0" w:color="auto"/>
              <w:bottom w:val="single" w:sz="8" w:space="0" w:color="auto"/>
              <w:right w:val="single" w:sz="8" w:space="0" w:color="auto"/>
            </w:tcBorders>
            <w:vAlign w:val="center"/>
            <w:hideMark/>
          </w:tcPr>
          <w:p w14:paraId="071ECD73"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tc>
      </w:tr>
      <w:tr w:rsidR="009478B7" w:rsidRPr="00861BA9" w14:paraId="419D791E" w14:textId="77777777" w:rsidTr="007A193F">
        <w:trPr>
          <w:trHeight w:val="461"/>
        </w:trPr>
        <w:tc>
          <w:tcPr>
            <w:tcW w:w="1371" w:type="dxa"/>
            <w:vMerge/>
            <w:tcBorders>
              <w:left w:val="single" w:sz="8" w:space="0" w:color="auto"/>
              <w:bottom w:val="single" w:sz="8" w:space="0" w:color="auto"/>
              <w:right w:val="single" w:sz="8" w:space="0" w:color="auto"/>
            </w:tcBorders>
            <w:vAlign w:val="center"/>
            <w:hideMark/>
          </w:tcPr>
          <w:p w14:paraId="2BDECF78"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1DCA0B5B"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6B2276F3"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243A40C4"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沈爱宗</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9D355AC"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中国科学技术大学附属第一医院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6B8AA9B5" w14:textId="77777777" w:rsidR="009478B7" w:rsidRPr="00861BA9" w:rsidRDefault="009478B7" w:rsidP="007A193F">
            <w:pPr>
              <w:widowControl/>
              <w:jc w:val="center"/>
              <w:rPr>
                <w:rFonts w:ascii="微软雅黑" w:eastAsia="微软雅黑" w:hAnsi="微软雅黑" w:cs="宋体"/>
                <w:color w:val="000000" w:themeColor="text1"/>
                <w:kern w:val="0"/>
                <w:sz w:val="24"/>
                <w:szCs w:val="24"/>
              </w:rPr>
            </w:pPr>
          </w:p>
        </w:tc>
      </w:tr>
      <w:tr w:rsidR="009478B7" w:rsidRPr="00861BA9" w14:paraId="36CBB6CF" w14:textId="77777777" w:rsidTr="007A193F">
        <w:trPr>
          <w:trHeight w:val="385"/>
        </w:trPr>
        <w:tc>
          <w:tcPr>
            <w:tcW w:w="1371" w:type="dxa"/>
            <w:vMerge w:val="restart"/>
            <w:tcBorders>
              <w:top w:val="single" w:sz="8" w:space="0" w:color="auto"/>
              <w:left w:val="single" w:sz="8" w:space="0" w:color="auto"/>
              <w:right w:val="single" w:sz="8" w:space="0" w:color="auto"/>
            </w:tcBorders>
            <w:vAlign w:val="center"/>
            <w:hideMark/>
          </w:tcPr>
          <w:p w14:paraId="513C512F"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分论坛四：调剂自动化与药学服务精细化论坛</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12035763"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14:00-14:05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253C263E"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F93D19F"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封卫毅</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34DD83F9"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西安交通大学附属第一医院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311CBEAD"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0827C205" w14:textId="77777777" w:rsidTr="007A193F">
        <w:trPr>
          <w:trHeight w:val="439"/>
        </w:trPr>
        <w:tc>
          <w:tcPr>
            <w:tcW w:w="1371" w:type="dxa"/>
            <w:vMerge/>
            <w:tcBorders>
              <w:left w:val="single" w:sz="8" w:space="0" w:color="auto"/>
              <w:right w:val="single" w:sz="8" w:space="0" w:color="auto"/>
            </w:tcBorders>
            <w:vAlign w:val="center"/>
            <w:hideMark/>
          </w:tcPr>
          <w:p w14:paraId="4030F35F"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30F56AFD"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2163FD4"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医疗机构静脉用药调配中心智能化发展现状与展望</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A9B92A4"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沈爱宗</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7D556342"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中国科学技术大学附属第一医院</w:t>
            </w:r>
          </w:p>
        </w:tc>
        <w:tc>
          <w:tcPr>
            <w:tcW w:w="992" w:type="dxa"/>
            <w:vMerge w:val="restart"/>
            <w:tcBorders>
              <w:top w:val="single" w:sz="8" w:space="0" w:color="auto"/>
              <w:left w:val="single" w:sz="8" w:space="0" w:color="auto"/>
              <w:right w:val="single" w:sz="8" w:space="0" w:color="auto"/>
            </w:tcBorders>
            <w:vAlign w:val="center"/>
            <w:hideMark/>
          </w:tcPr>
          <w:p w14:paraId="4FCDD855"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赵环宇</w:t>
            </w:r>
          </w:p>
          <w:p w14:paraId="26F10A60"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翟光喜</w:t>
            </w:r>
          </w:p>
        </w:tc>
      </w:tr>
      <w:tr w:rsidR="009478B7" w:rsidRPr="00861BA9" w14:paraId="418A34CF" w14:textId="77777777" w:rsidTr="007A193F">
        <w:trPr>
          <w:trHeight w:val="439"/>
        </w:trPr>
        <w:tc>
          <w:tcPr>
            <w:tcW w:w="1371" w:type="dxa"/>
            <w:vMerge/>
            <w:tcBorders>
              <w:left w:val="single" w:sz="8" w:space="0" w:color="auto"/>
              <w:right w:val="single" w:sz="8" w:space="0" w:color="auto"/>
            </w:tcBorders>
            <w:vAlign w:val="center"/>
            <w:hideMark/>
          </w:tcPr>
          <w:p w14:paraId="784AF5AE"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6EC0196E"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A9C8FAA"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静脉输液自动加药混合调配系统在我院静脉用药调配中心的开发与应用</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43404C9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豆兴</w:t>
            </w:r>
            <w:proofErr w:type="gramStart"/>
            <w:r w:rsidRPr="00861BA9">
              <w:rPr>
                <w:rFonts w:ascii="微软雅黑" w:eastAsia="微软雅黑" w:hAnsi="微软雅黑" w:cs="宋体" w:hint="eastAsia"/>
                <w:color w:val="000000" w:themeColor="text1"/>
                <w:kern w:val="0"/>
                <w:sz w:val="24"/>
                <w:szCs w:val="24"/>
              </w:rPr>
              <w:t>茹</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4C722E9" w14:textId="77777777" w:rsidR="009478B7" w:rsidRPr="00861BA9" w:rsidRDefault="009478B7" w:rsidP="007A193F">
            <w:pPr>
              <w:rPr>
                <w:rFonts w:ascii="微软雅黑" w:eastAsia="微软雅黑" w:hAnsi="微软雅黑" w:cs="宋体"/>
                <w:color w:val="000000" w:themeColor="text1"/>
                <w:kern w:val="0"/>
                <w:sz w:val="24"/>
                <w:szCs w:val="24"/>
              </w:rPr>
            </w:pPr>
            <w:hyperlink r:id="rId6" w:tooltip="http://med.wanfangdata.com.cn/Organization/General/O000000061" w:history="1">
              <w:r w:rsidRPr="00861BA9">
                <w:rPr>
                  <w:rFonts w:ascii="微软雅黑" w:eastAsia="微软雅黑" w:hAnsi="微软雅黑" w:cs="宋体" w:hint="eastAsia"/>
                  <w:color w:val="000000" w:themeColor="text1"/>
                  <w:kern w:val="0"/>
                  <w:sz w:val="24"/>
                  <w:szCs w:val="24"/>
                </w:rPr>
                <w:t>苏州大学附属第一医院药学部</w:t>
              </w:r>
            </w:hyperlink>
          </w:p>
        </w:tc>
        <w:tc>
          <w:tcPr>
            <w:tcW w:w="992" w:type="dxa"/>
            <w:vMerge/>
            <w:tcBorders>
              <w:left w:val="single" w:sz="8" w:space="0" w:color="auto"/>
              <w:bottom w:val="single" w:sz="8" w:space="0" w:color="auto"/>
              <w:right w:val="single" w:sz="8" w:space="0" w:color="auto"/>
            </w:tcBorders>
            <w:vAlign w:val="center"/>
            <w:hideMark/>
          </w:tcPr>
          <w:p w14:paraId="36930742" w14:textId="77777777" w:rsidR="009478B7" w:rsidRPr="00861BA9" w:rsidRDefault="009478B7" w:rsidP="007A193F">
            <w:pPr>
              <w:rPr>
                <w:rFonts w:ascii="微软雅黑" w:eastAsia="微软雅黑" w:hAnsi="微软雅黑" w:cs="宋体"/>
                <w:color w:val="000000" w:themeColor="text1"/>
                <w:kern w:val="0"/>
                <w:sz w:val="24"/>
                <w:szCs w:val="24"/>
              </w:rPr>
            </w:pPr>
          </w:p>
        </w:tc>
      </w:tr>
      <w:tr w:rsidR="009478B7" w:rsidRPr="00861BA9" w14:paraId="766AF88B" w14:textId="77777777" w:rsidTr="007A193F">
        <w:trPr>
          <w:trHeight w:val="338"/>
        </w:trPr>
        <w:tc>
          <w:tcPr>
            <w:tcW w:w="1371" w:type="dxa"/>
            <w:vMerge/>
            <w:tcBorders>
              <w:left w:val="single" w:sz="8" w:space="0" w:color="auto"/>
              <w:bottom w:val="single" w:sz="8" w:space="0" w:color="auto"/>
              <w:right w:val="single" w:sz="8" w:space="0" w:color="auto"/>
            </w:tcBorders>
            <w:vAlign w:val="center"/>
            <w:hideMark/>
          </w:tcPr>
          <w:p w14:paraId="6E18CE20"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48A8952A"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15:15-15:35</w:t>
            </w:r>
          </w:p>
        </w:tc>
        <w:tc>
          <w:tcPr>
            <w:tcW w:w="7654" w:type="dxa"/>
            <w:gridSpan w:val="4"/>
            <w:tcBorders>
              <w:top w:val="single" w:sz="8" w:space="0" w:color="auto"/>
              <w:left w:val="nil"/>
              <w:bottom w:val="single" w:sz="8" w:space="0" w:color="auto"/>
              <w:right w:val="single" w:sz="8" w:space="0" w:color="auto"/>
            </w:tcBorders>
            <w:shd w:val="clear" w:color="auto" w:fill="auto"/>
            <w:vAlign w:val="center"/>
            <w:hideMark/>
          </w:tcPr>
          <w:p w14:paraId="066F49B2"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休息</w:t>
            </w:r>
          </w:p>
        </w:tc>
      </w:tr>
      <w:tr w:rsidR="009478B7" w:rsidRPr="00861BA9" w14:paraId="3BF20CAF" w14:textId="77777777" w:rsidTr="007A193F">
        <w:trPr>
          <w:trHeight w:val="439"/>
        </w:trPr>
        <w:tc>
          <w:tcPr>
            <w:tcW w:w="1371" w:type="dxa"/>
            <w:vMerge/>
            <w:tcBorders>
              <w:top w:val="single" w:sz="8" w:space="0" w:color="auto"/>
              <w:left w:val="single" w:sz="8" w:space="0" w:color="auto"/>
              <w:right w:val="single" w:sz="8" w:space="0" w:color="auto"/>
            </w:tcBorders>
            <w:vAlign w:val="center"/>
            <w:hideMark/>
          </w:tcPr>
          <w:p w14:paraId="00CDE642"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6072BE5"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0C2BD9B2" w14:textId="77777777" w:rsidR="009478B7" w:rsidRPr="00861BA9" w:rsidRDefault="009478B7" w:rsidP="007A193F">
            <w:pPr>
              <w:jc w:val="left"/>
              <w:rPr>
                <w:rFonts w:ascii="微软雅黑" w:eastAsia="微软雅黑" w:hAnsi="微软雅黑" w:cs="宋体"/>
                <w:color w:val="000000" w:themeColor="text1"/>
                <w:kern w:val="0"/>
                <w:sz w:val="24"/>
                <w:szCs w:val="24"/>
              </w:rPr>
            </w:pPr>
            <w:hyperlink r:id="rId7" w:tooltip="http://med.wanfangdata.com.cn/Organization/General/O000000085" w:history="1">
              <w:r w:rsidRPr="00861BA9">
                <w:rPr>
                  <w:rFonts w:ascii="微软雅黑" w:eastAsia="微软雅黑" w:hAnsi="微软雅黑" w:cs="宋体" w:hint="eastAsia"/>
                  <w:color w:val="000000" w:themeColor="text1"/>
                  <w:kern w:val="0"/>
                  <w:sz w:val="24"/>
                  <w:szCs w:val="24"/>
                </w:rPr>
                <w:t>TPN处方自动化审核模式在PIVAS的建立与应用</w:t>
              </w:r>
            </w:hyperlink>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94B371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卞晓洁</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58D3464"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南京鼓楼医院</w:t>
            </w:r>
          </w:p>
        </w:tc>
        <w:tc>
          <w:tcPr>
            <w:tcW w:w="992" w:type="dxa"/>
            <w:vMerge w:val="restart"/>
            <w:tcBorders>
              <w:top w:val="single" w:sz="8" w:space="0" w:color="auto"/>
              <w:left w:val="single" w:sz="8" w:space="0" w:color="auto"/>
              <w:right w:val="single" w:sz="8" w:space="0" w:color="auto"/>
            </w:tcBorders>
            <w:vAlign w:val="center"/>
            <w:hideMark/>
          </w:tcPr>
          <w:p w14:paraId="351F9B4C"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欧阳华</w:t>
            </w:r>
          </w:p>
          <w:p w14:paraId="18958A94" w14:textId="77777777" w:rsidR="009478B7" w:rsidRPr="00861BA9" w:rsidRDefault="009478B7" w:rsidP="007A193F">
            <w:pP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陆丛笑</w:t>
            </w:r>
            <w:proofErr w:type="gramEnd"/>
          </w:p>
        </w:tc>
      </w:tr>
      <w:tr w:rsidR="009478B7" w:rsidRPr="00861BA9" w14:paraId="791A5035" w14:textId="77777777" w:rsidTr="007A193F">
        <w:trPr>
          <w:trHeight w:val="439"/>
        </w:trPr>
        <w:tc>
          <w:tcPr>
            <w:tcW w:w="1371" w:type="dxa"/>
            <w:vMerge/>
            <w:tcBorders>
              <w:left w:val="single" w:sz="8" w:space="0" w:color="auto"/>
              <w:right w:val="single" w:sz="8" w:space="0" w:color="auto"/>
            </w:tcBorders>
            <w:vAlign w:val="center"/>
            <w:hideMark/>
          </w:tcPr>
          <w:p w14:paraId="4FDD62E6"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B27FCC6"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819355C"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我院药房自动化设备的应用与智能化管理的探索</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A20E6F6"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陆国红</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B492B5C"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上海交通大学医学院附属仁济医院</w:t>
            </w:r>
          </w:p>
        </w:tc>
        <w:tc>
          <w:tcPr>
            <w:tcW w:w="992" w:type="dxa"/>
            <w:vMerge/>
            <w:tcBorders>
              <w:left w:val="single" w:sz="8" w:space="0" w:color="auto"/>
              <w:right w:val="single" w:sz="8" w:space="0" w:color="auto"/>
            </w:tcBorders>
            <w:vAlign w:val="center"/>
            <w:hideMark/>
          </w:tcPr>
          <w:p w14:paraId="3111208B"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6DCF3977" w14:textId="77777777" w:rsidTr="007A193F">
        <w:trPr>
          <w:trHeight w:val="439"/>
        </w:trPr>
        <w:tc>
          <w:tcPr>
            <w:tcW w:w="1371" w:type="dxa"/>
            <w:vMerge/>
            <w:tcBorders>
              <w:left w:val="single" w:sz="8" w:space="0" w:color="auto"/>
              <w:right w:val="single" w:sz="8" w:space="0" w:color="auto"/>
            </w:tcBorders>
            <w:vAlign w:val="center"/>
            <w:hideMark/>
          </w:tcPr>
          <w:p w14:paraId="0183E7A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3C5BE3BD"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2C3CA839"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药物精准分剂量在药学服务模式中的探索与实践 </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2E0E5A7D"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张  峻</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77B247B2"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昆明医科大学第一附属医院 </w:t>
            </w:r>
          </w:p>
        </w:tc>
        <w:tc>
          <w:tcPr>
            <w:tcW w:w="992" w:type="dxa"/>
            <w:vMerge/>
            <w:tcBorders>
              <w:left w:val="single" w:sz="8" w:space="0" w:color="auto"/>
              <w:bottom w:val="single" w:sz="8" w:space="0" w:color="auto"/>
              <w:right w:val="single" w:sz="8" w:space="0" w:color="auto"/>
            </w:tcBorders>
            <w:vAlign w:val="center"/>
            <w:hideMark/>
          </w:tcPr>
          <w:p w14:paraId="0D757326"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1075B95B" w14:textId="77777777" w:rsidTr="007A193F">
        <w:trPr>
          <w:trHeight w:val="439"/>
        </w:trPr>
        <w:tc>
          <w:tcPr>
            <w:tcW w:w="1371" w:type="dxa"/>
            <w:tcBorders>
              <w:left w:val="single" w:sz="8" w:space="0" w:color="auto"/>
              <w:bottom w:val="single" w:sz="8" w:space="0" w:color="auto"/>
              <w:right w:val="single" w:sz="8" w:space="0" w:color="auto"/>
            </w:tcBorders>
            <w:vAlign w:val="center"/>
            <w:hideMark/>
          </w:tcPr>
          <w:p w14:paraId="41DC811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43504650"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79A63C6E"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79695233"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杜书章</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88373AC"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郑州大学第一附属医院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45F98525"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385B0B29" w14:textId="77777777" w:rsidTr="007A193F">
        <w:trPr>
          <w:trHeight w:val="439"/>
        </w:trPr>
        <w:tc>
          <w:tcPr>
            <w:tcW w:w="1371" w:type="dxa"/>
            <w:vMerge w:val="restart"/>
            <w:tcBorders>
              <w:top w:val="single" w:sz="8" w:space="0" w:color="auto"/>
              <w:left w:val="single" w:sz="8" w:space="0" w:color="auto"/>
              <w:right w:val="single" w:sz="8" w:space="0" w:color="auto"/>
            </w:tcBorders>
            <w:vAlign w:val="center"/>
            <w:hideMark/>
          </w:tcPr>
          <w:p w14:paraId="0F549487"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分论坛五：紧急</w:t>
            </w:r>
            <w:r w:rsidRPr="00861BA9">
              <w:rPr>
                <w:rFonts w:ascii="微软雅黑" w:eastAsia="微软雅黑" w:hAnsi="微软雅黑" w:cs="宋体" w:hint="eastAsia"/>
                <w:color w:val="000000" w:themeColor="text1"/>
                <w:kern w:val="0"/>
                <w:sz w:val="24"/>
                <w:szCs w:val="24"/>
              </w:rPr>
              <w:lastRenderedPageBreak/>
              <w:t>状态下的药学服务论坛</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3AD2C8EC"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lastRenderedPageBreak/>
              <w:t>14:00-14:05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372E352"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2987959C"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郭</w:t>
            </w:r>
            <w:proofErr w:type="gramEnd"/>
            <w:r w:rsidRPr="00861BA9">
              <w:rPr>
                <w:rFonts w:ascii="微软雅黑" w:eastAsia="微软雅黑" w:hAnsi="微软雅黑" w:cs="宋体" w:hint="eastAsia"/>
                <w:color w:val="000000" w:themeColor="text1"/>
                <w:kern w:val="0"/>
                <w:sz w:val="24"/>
                <w:szCs w:val="24"/>
              </w:rPr>
              <w:t xml:space="preserve">  澄</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1834CD3"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上海市第六人民医院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35271B9C"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　</w:t>
            </w:r>
          </w:p>
        </w:tc>
      </w:tr>
      <w:tr w:rsidR="009478B7" w:rsidRPr="00861BA9" w14:paraId="47C8DEDE" w14:textId="77777777" w:rsidTr="007A193F">
        <w:trPr>
          <w:trHeight w:val="439"/>
        </w:trPr>
        <w:tc>
          <w:tcPr>
            <w:tcW w:w="1371" w:type="dxa"/>
            <w:vMerge/>
            <w:tcBorders>
              <w:left w:val="single" w:sz="8" w:space="0" w:color="auto"/>
              <w:right w:val="single" w:sz="8" w:space="0" w:color="auto"/>
            </w:tcBorders>
            <w:vAlign w:val="center"/>
            <w:hideMark/>
          </w:tcPr>
          <w:p w14:paraId="17C7F56B"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6D1ED552"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2EAA79E"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灾害医学发展新进展</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F2D49EB"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王  </w:t>
            </w:r>
            <w:proofErr w:type="gramStart"/>
            <w:r w:rsidRPr="00861BA9">
              <w:rPr>
                <w:rFonts w:ascii="微软雅黑" w:eastAsia="微软雅黑" w:hAnsi="微软雅黑" w:cs="宋体" w:hint="eastAsia"/>
                <w:color w:val="000000" w:themeColor="text1"/>
                <w:kern w:val="0"/>
                <w:sz w:val="24"/>
                <w:szCs w:val="24"/>
              </w:rPr>
              <w:t>韬</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77976F7"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同济大学附属东方医院灾难医学研究所</w:t>
            </w:r>
          </w:p>
        </w:tc>
        <w:tc>
          <w:tcPr>
            <w:tcW w:w="992" w:type="dxa"/>
            <w:vMerge w:val="restart"/>
            <w:tcBorders>
              <w:top w:val="single" w:sz="8" w:space="0" w:color="auto"/>
              <w:left w:val="single" w:sz="8" w:space="0" w:color="auto"/>
              <w:right w:val="single" w:sz="8" w:space="0" w:color="auto"/>
            </w:tcBorders>
            <w:vAlign w:val="center"/>
            <w:hideMark/>
          </w:tcPr>
          <w:p w14:paraId="69D5BD3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徐  珽</w:t>
            </w:r>
            <w:r w:rsidRPr="00861BA9">
              <w:rPr>
                <w:rFonts w:ascii="微软雅黑" w:eastAsia="微软雅黑" w:hAnsi="微软雅黑" w:cs="宋体" w:hint="eastAsia"/>
                <w:color w:val="000000" w:themeColor="text1"/>
                <w:kern w:val="0"/>
                <w:sz w:val="24"/>
                <w:szCs w:val="24"/>
              </w:rPr>
              <w:br/>
            </w:r>
            <w:proofErr w:type="gramStart"/>
            <w:r w:rsidRPr="00861BA9">
              <w:rPr>
                <w:rFonts w:ascii="微软雅黑" w:eastAsia="微软雅黑" w:hAnsi="微软雅黑" w:cs="宋体" w:hint="eastAsia"/>
                <w:color w:val="000000" w:themeColor="text1"/>
                <w:kern w:val="0"/>
                <w:sz w:val="24"/>
                <w:szCs w:val="24"/>
              </w:rPr>
              <w:t>沈爱宗</w:t>
            </w:r>
            <w:proofErr w:type="gramEnd"/>
          </w:p>
        </w:tc>
      </w:tr>
      <w:tr w:rsidR="009478B7" w:rsidRPr="00861BA9" w14:paraId="48B2D1BA" w14:textId="77777777" w:rsidTr="007A193F">
        <w:trPr>
          <w:trHeight w:val="439"/>
        </w:trPr>
        <w:tc>
          <w:tcPr>
            <w:tcW w:w="1371" w:type="dxa"/>
            <w:vMerge/>
            <w:tcBorders>
              <w:left w:val="single" w:sz="8" w:space="0" w:color="auto"/>
              <w:right w:val="single" w:sz="8" w:space="0" w:color="auto"/>
            </w:tcBorders>
            <w:vAlign w:val="center"/>
            <w:hideMark/>
          </w:tcPr>
          <w:p w14:paraId="001AB61B"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1BC8D9EA"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035CB104"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应急药学的国际立法环境、挑战和</w:t>
            </w:r>
            <w:proofErr w:type="gramStart"/>
            <w:r w:rsidRPr="00861BA9">
              <w:rPr>
                <w:rFonts w:ascii="微软雅黑" w:eastAsia="微软雅黑" w:hAnsi="微软雅黑" w:cs="宋体" w:hint="eastAsia"/>
                <w:color w:val="000000" w:themeColor="text1"/>
                <w:kern w:val="0"/>
                <w:sz w:val="24"/>
                <w:szCs w:val="24"/>
              </w:rPr>
              <w:t>可</w:t>
            </w:r>
            <w:proofErr w:type="gramEnd"/>
            <w:r w:rsidRPr="00861BA9">
              <w:rPr>
                <w:rFonts w:ascii="微软雅黑" w:eastAsia="微软雅黑" w:hAnsi="微软雅黑" w:cs="宋体" w:hint="eastAsia"/>
                <w:color w:val="000000" w:themeColor="text1"/>
                <w:kern w:val="0"/>
                <w:sz w:val="24"/>
                <w:szCs w:val="24"/>
              </w:rPr>
              <w:t>吸取的教训</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5FFA180"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陈征宇</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AE36413"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国际药学联合会(FIP)</w:t>
            </w:r>
          </w:p>
        </w:tc>
        <w:tc>
          <w:tcPr>
            <w:tcW w:w="992" w:type="dxa"/>
            <w:vMerge/>
            <w:tcBorders>
              <w:left w:val="single" w:sz="8" w:space="0" w:color="auto"/>
              <w:bottom w:val="single" w:sz="8" w:space="0" w:color="auto"/>
              <w:right w:val="single" w:sz="8" w:space="0" w:color="auto"/>
            </w:tcBorders>
            <w:vAlign w:val="center"/>
            <w:hideMark/>
          </w:tcPr>
          <w:p w14:paraId="5082E5B3"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3A97792A" w14:textId="77777777" w:rsidTr="007A193F">
        <w:trPr>
          <w:trHeight w:val="449"/>
        </w:trPr>
        <w:tc>
          <w:tcPr>
            <w:tcW w:w="1371" w:type="dxa"/>
            <w:vMerge/>
            <w:tcBorders>
              <w:left w:val="single" w:sz="8" w:space="0" w:color="auto"/>
              <w:right w:val="single" w:sz="8" w:space="0" w:color="auto"/>
            </w:tcBorders>
            <w:vAlign w:val="center"/>
            <w:hideMark/>
          </w:tcPr>
          <w:p w14:paraId="0F24B44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0E24A3E5"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15:15-15:35</w:t>
            </w:r>
          </w:p>
        </w:tc>
        <w:tc>
          <w:tcPr>
            <w:tcW w:w="7654" w:type="dxa"/>
            <w:gridSpan w:val="4"/>
            <w:tcBorders>
              <w:top w:val="single" w:sz="8" w:space="0" w:color="auto"/>
              <w:left w:val="nil"/>
              <w:bottom w:val="single" w:sz="8" w:space="0" w:color="auto"/>
              <w:right w:val="single" w:sz="8" w:space="0" w:color="auto"/>
            </w:tcBorders>
            <w:shd w:val="clear" w:color="auto" w:fill="auto"/>
            <w:vAlign w:val="center"/>
            <w:hideMark/>
          </w:tcPr>
          <w:p w14:paraId="2EB0401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休息</w:t>
            </w:r>
          </w:p>
        </w:tc>
      </w:tr>
      <w:tr w:rsidR="009478B7" w:rsidRPr="00861BA9" w14:paraId="103C7036" w14:textId="77777777" w:rsidTr="007A193F">
        <w:trPr>
          <w:trHeight w:val="439"/>
        </w:trPr>
        <w:tc>
          <w:tcPr>
            <w:tcW w:w="1371" w:type="dxa"/>
            <w:vMerge/>
            <w:tcBorders>
              <w:left w:val="single" w:sz="8" w:space="0" w:color="auto"/>
              <w:right w:val="single" w:sz="8" w:space="0" w:color="auto"/>
            </w:tcBorders>
            <w:vAlign w:val="center"/>
            <w:hideMark/>
          </w:tcPr>
          <w:p w14:paraId="60100CAF"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62C379E7"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00287514"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应急医疗队的救援</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2B2031CB"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侯锐钢</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D231510"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山西医科大学附属第二医院</w:t>
            </w:r>
          </w:p>
        </w:tc>
        <w:tc>
          <w:tcPr>
            <w:tcW w:w="992" w:type="dxa"/>
            <w:vMerge w:val="restart"/>
            <w:tcBorders>
              <w:top w:val="single" w:sz="8" w:space="0" w:color="auto"/>
              <w:left w:val="single" w:sz="8" w:space="0" w:color="auto"/>
              <w:right w:val="single" w:sz="8" w:space="0" w:color="auto"/>
            </w:tcBorders>
            <w:vAlign w:val="center"/>
            <w:hideMark/>
          </w:tcPr>
          <w:p w14:paraId="15EBC049"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张  </w:t>
            </w:r>
            <w:proofErr w:type="gramStart"/>
            <w:r w:rsidRPr="00861BA9">
              <w:rPr>
                <w:rFonts w:ascii="微软雅黑" w:eastAsia="微软雅黑" w:hAnsi="微软雅黑" w:cs="宋体" w:hint="eastAsia"/>
                <w:color w:val="000000" w:themeColor="text1"/>
                <w:kern w:val="0"/>
                <w:sz w:val="24"/>
                <w:szCs w:val="24"/>
              </w:rPr>
              <w:t>峻</w:t>
            </w:r>
            <w:proofErr w:type="gramEnd"/>
            <w:r w:rsidRPr="00861BA9">
              <w:rPr>
                <w:rFonts w:ascii="微软雅黑" w:eastAsia="微软雅黑" w:hAnsi="微软雅黑" w:cs="宋体" w:hint="eastAsia"/>
                <w:color w:val="000000" w:themeColor="text1"/>
                <w:kern w:val="0"/>
                <w:sz w:val="24"/>
                <w:szCs w:val="24"/>
              </w:rPr>
              <w:t xml:space="preserve">   </w:t>
            </w:r>
            <w:r w:rsidRPr="00861BA9">
              <w:rPr>
                <w:rFonts w:ascii="微软雅黑" w:eastAsia="微软雅黑" w:hAnsi="微软雅黑" w:cs="宋体" w:hint="eastAsia"/>
                <w:color w:val="000000" w:themeColor="text1"/>
                <w:kern w:val="0"/>
                <w:sz w:val="24"/>
                <w:szCs w:val="24"/>
              </w:rPr>
              <w:br/>
              <w:t>刘国强</w:t>
            </w:r>
          </w:p>
        </w:tc>
      </w:tr>
      <w:tr w:rsidR="009478B7" w:rsidRPr="00861BA9" w14:paraId="76877CFD" w14:textId="77777777" w:rsidTr="007A193F">
        <w:trPr>
          <w:trHeight w:val="311"/>
        </w:trPr>
        <w:tc>
          <w:tcPr>
            <w:tcW w:w="1371" w:type="dxa"/>
            <w:vMerge/>
            <w:tcBorders>
              <w:left w:val="single" w:sz="8" w:space="0" w:color="auto"/>
              <w:right w:val="single" w:sz="8" w:space="0" w:color="auto"/>
            </w:tcBorders>
            <w:vAlign w:val="center"/>
            <w:hideMark/>
          </w:tcPr>
          <w:p w14:paraId="79A98A3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828BF43"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E3E78A2"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武汉疫情期间的药学服务</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4DA6AC1A"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杜  光</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E2545B4"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咸宁市中心医院</w:t>
            </w:r>
          </w:p>
        </w:tc>
        <w:tc>
          <w:tcPr>
            <w:tcW w:w="992" w:type="dxa"/>
            <w:vMerge/>
            <w:tcBorders>
              <w:left w:val="single" w:sz="8" w:space="0" w:color="auto"/>
              <w:right w:val="single" w:sz="8" w:space="0" w:color="auto"/>
            </w:tcBorders>
            <w:vAlign w:val="center"/>
            <w:hideMark/>
          </w:tcPr>
          <w:p w14:paraId="46EFBF37"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24675234" w14:textId="77777777" w:rsidTr="007A193F">
        <w:trPr>
          <w:trHeight w:val="734"/>
        </w:trPr>
        <w:tc>
          <w:tcPr>
            <w:tcW w:w="1371" w:type="dxa"/>
            <w:vMerge/>
            <w:tcBorders>
              <w:left w:val="single" w:sz="8" w:space="0" w:color="auto"/>
              <w:right w:val="single" w:sz="8" w:space="0" w:color="auto"/>
            </w:tcBorders>
            <w:vAlign w:val="center"/>
            <w:hideMark/>
          </w:tcPr>
          <w:p w14:paraId="46D2F836"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268904AA"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7184A773"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上海抗击新冠肺炎疫情药学专家组工作介绍与体会</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0918E1BD"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廖</w:t>
            </w:r>
            <w:proofErr w:type="gramEnd"/>
            <w:r w:rsidRPr="00861BA9">
              <w:rPr>
                <w:rFonts w:ascii="微软雅黑" w:eastAsia="微软雅黑" w:hAnsi="微软雅黑" w:cs="宋体" w:hint="eastAsia"/>
                <w:color w:val="000000" w:themeColor="text1"/>
                <w:kern w:val="0"/>
                <w:sz w:val="24"/>
                <w:szCs w:val="24"/>
              </w:rPr>
              <w:t xml:space="preserve">  赟</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A98C5FC"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上海交通大学医学院附属同仁医院</w:t>
            </w:r>
          </w:p>
        </w:tc>
        <w:tc>
          <w:tcPr>
            <w:tcW w:w="992" w:type="dxa"/>
            <w:vMerge/>
            <w:tcBorders>
              <w:left w:val="single" w:sz="8" w:space="0" w:color="auto"/>
              <w:bottom w:val="single" w:sz="8" w:space="0" w:color="auto"/>
              <w:right w:val="single" w:sz="8" w:space="0" w:color="auto"/>
            </w:tcBorders>
            <w:vAlign w:val="center"/>
            <w:hideMark/>
          </w:tcPr>
          <w:p w14:paraId="71F02278"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340B5EDC" w14:textId="77777777" w:rsidTr="007A193F">
        <w:trPr>
          <w:trHeight w:val="640"/>
        </w:trPr>
        <w:tc>
          <w:tcPr>
            <w:tcW w:w="1371" w:type="dxa"/>
            <w:vMerge/>
            <w:tcBorders>
              <w:left w:val="single" w:sz="8" w:space="0" w:color="auto"/>
              <w:bottom w:val="single" w:sz="8" w:space="0" w:color="auto"/>
              <w:right w:val="single" w:sz="8" w:space="0" w:color="auto"/>
            </w:tcBorders>
            <w:vAlign w:val="center"/>
            <w:hideMark/>
          </w:tcPr>
          <w:p w14:paraId="2AC94B11"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07518B2B"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E54A8BE"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70DA5CBC"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卞</w:t>
            </w:r>
            <w:proofErr w:type="gramEnd"/>
            <w:r w:rsidRPr="00861BA9">
              <w:rPr>
                <w:rFonts w:ascii="微软雅黑" w:eastAsia="微软雅黑" w:hAnsi="微软雅黑" w:cs="宋体" w:hint="eastAsia"/>
                <w:color w:val="000000" w:themeColor="text1"/>
                <w:kern w:val="0"/>
                <w:sz w:val="24"/>
                <w:szCs w:val="24"/>
              </w:rPr>
              <w:t>晓岚</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4247EBA" w14:textId="77777777" w:rsidR="009478B7" w:rsidRPr="00861BA9" w:rsidRDefault="009478B7" w:rsidP="007A193F">
            <w:pP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上海交通大学医学院附属瑞金医院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071E64BD"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219AA116" w14:textId="77777777" w:rsidTr="007A193F">
        <w:trPr>
          <w:trHeight w:val="439"/>
        </w:trPr>
        <w:tc>
          <w:tcPr>
            <w:tcW w:w="1371" w:type="dxa"/>
            <w:vMerge w:val="restart"/>
            <w:tcBorders>
              <w:top w:val="single" w:sz="8" w:space="0" w:color="auto"/>
              <w:left w:val="single" w:sz="8" w:space="0" w:color="auto"/>
              <w:bottom w:val="single" w:sz="8" w:space="0" w:color="auto"/>
              <w:right w:val="single" w:sz="8" w:space="0" w:color="auto"/>
            </w:tcBorders>
            <w:vAlign w:val="center"/>
            <w:hideMark/>
          </w:tcPr>
          <w:p w14:paraId="3342DA3E"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分论坛六：个体化用药与药学服务</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26BB3878"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14:00-14:05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7772130E"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主席开场</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6E51FA84" w14:textId="77777777" w:rsidR="009478B7" w:rsidRPr="00861BA9" w:rsidRDefault="009478B7" w:rsidP="007A193F">
            <w:pPr>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曹俊岭</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A0492A9"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北京中医药大学东方医院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7C7B4F35"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3727B652"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44229425"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D9A3065"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14:05-14:40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1F3F948B"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基因检测与个体化用药研究</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65326A17"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胡  欣</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A1CED23"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北京医院</w:t>
            </w:r>
          </w:p>
        </w:tc>
        <w:tc>
          <w:tcPr>
            <w:tcW w:w="992" w:type="dxa"/>
            <w:vMerge w:val="restart"/>
            <w:tcBorders>
              <w:top w:val="single" w:sz="8" w:space="0" w:color="auto"/>
              <w:left w:val="single" w:sz="8" w:space="0" w:color="auto"/>
              <w:right w:val="single" w:sz="8" w:space="0" w:color="auto"/>
            </w:tcBorders>
            <w:vAlign w:val="center"/>
            <w:hideMark/>
          </w:tcPr>
          <w:p w14:paraId="22C2506D"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 xml:space="preserve">赵  旭 </w:t>
            </w:r>
          </w:p>
          <w:p w14:paraId="139430FB"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刘国强</w:t>
            </w:r>
          </w:p>
        </w:tc>
      </w:tr>
      <w:tr w:rsidR="009478B7" w:rsidRPr="00861BA9" w14:paraId="13B3EAF5"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098A36EB"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166981A8"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14:40-15:15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689FCAEB"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TDM与个体化用药研究</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55387EC0"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张相林</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73635C5F"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中日友好医院</w:t>
            </w:r>
          </w:p>
        </w:tc>
        <w:tc>
          <w:tcPr>
            <w:tcW w:w="992" w:type="dxa"/>
            <w:vMerge/>
            <w:tcBorders>
              <w:left w:val="single" w:sz="8" w:space="0" w:color="auto"/>
              <w:bottom w:val="single" w:sz="8" w:space="0" w:color="auto"/>
              <w:right w:val="single" w:sz="8" w:space="0" w:color="auto"/>
            </w:tcBorders>
            <w:vAlign w:val="center"/>
            <w:hideMark/>
          </w:tcPr>
          <w:p w14:paraId="45DB936F"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3231083C"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7849867A" w14:textId="77777777" w:rsidR="009478B7" w:rsidRPr="00861BA9" w:rsidRDefault="009478B7" w:rsidP="007A193F">
            <w:pPr>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37B8EF7B"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15:15-</w:t>
            </w:r>
            <w:r w:rsidRPr="00861BA9">
              <w:rPr>
                <w:rFonts w:ascii="微软雅黑" w:eastAsia="微软雅黑" w:hAnsi="微软雅黑" w:cs="宋体" w:hint="eastAsia"/>
                <w:color w:val="000000" w:themeColor="text1"/>
                <w:kern w:val="0"/>
                <w:sz w:val="24"/>
                <w:szCs w:val="24"/>
              </w:rPr>
              <w:lastRenderedPageBreak/>
              <w:t>15:35</w:t>
            </w:r>
          </w:p>
        </w:tc>
        <w:tc>
          <w:tcPr>
            <w:tcW w:w="7654" w:type="dxa"/>
            <w:gridSpan w:val="4"/>
            <w:tcBorders>
              <w:top w:val="single" w:sz="8" w:space="0" w:color="auto"/>
              <w:left w:val="nil"/>
              <w:bottom w:val="single" w:sz="8" w:space="0" w:color="auto"/>
              <w:right w:val="single" w:sz="8" w:space="0" w:color="auto"/>
            </w:tcBorders>
            <w:shd w:val="clear" w:color="auto" w:fill="auto"/>
            <w:vAlign w:val="center"/>
            <w:hideMark/>
          </w:tcPr>
          <w:p w14:paraId="4CC81095"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lastRenderedPageBreak/>
              <w:t>休息</w:t>
            </w:r>
          </w:p>
        </w:tc>
      </w:tr>
      <w:tr w:rsidR="009478B7" w:rsidRPr="00861BA9" w14:paraId="3212B7B2" w14:textId="77777777" w:rsidTr="007A193F">
        <w:trPr>
          <w:trHeight w:val="572"/>
        </w:trPr>
        <w:tc>
          <w:tcPr>
            <w:tcW w:w="1371" w:type="dxa"/>
            <w:vMerge/>
            <w:tcBorders>
              <w:left w:val="single" w:sz="8" w:space="0" w:color="auto"/>
              <w:bottom w:val="single" w:sz="8" w:space="0" w:color="auto"/>
              <w:right w:val="single" w:sz="8" w:space="0" w:color="auto"/>
            </w:tcBorders>
            <w:vAlign w:val="center"/>
            <w:hideMark/>
          </w:tcPr>
          <w:p w14:paraId="1E15B30D"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4182B79D"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15:35-16:10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ECADD39"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辨证论治与个体化用药研究</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5795AFB8" w14:textId="77777777" w:rsidR="009478B7" w:rsidRPr="00861BA9" w:rsidRDefault="009478B7" w:rsidP="007A193F">
            <w:pPr>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曹俊岭</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48301C8"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北京中医药大学东方医院</w:t>
            </w:r>
          </w:p>
        </w:tc>
        <w:tc>
          <w:tcPr>
            <w:tcW w:w="992" w:type="dxa"/>
            <w:vMerge w:val="restart"/>
            <w:tcBorders>
              <w:top w:val="single" w:sz="8" w:space="0" w:color="auto"/>
              <w:left w:val="single" w:sz="8" w:space="0" w:color="auto"/>
              <w:right w:val="single" w:sz="8" w:space="0" w:color="auto"/>
            </w:tcBorders>
            <w:vAlign w:val="center"/>
            <w:hideMark/>
          </w:tcPr>
          <w:p w14:paraId="50E82AA0" w14:textId="77777777" w:rsidR="009478B7" w:rsidRPr="00861BA9" w:rsidRDefault="009478B7" w:rsidP="007A193F">
            <w:pPr>
              <w:jc w:val="center"/>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姚</w:t>
            </w:r>
            <w:proofErr w:type="gramEnd"/>
            <w:r w:rsidRPr="00861BA9">
              <w:rPr>
                <w:rFonts w:ascii="微软雅黑" w:eastAsia="微软雅黑" w:hAnsi="微软雅黑" w:cs="宋体" w:hint="eastAsia"/>
                <w:color w:val="000000" w:themeColor="text1"/>
                <w:kern w:val="0"/>
                <w:sz w:val="24"/>
                <w:szCs w:val="24"/>
              </w:rPr>
              <w:t xml:space="preserve">  毅</w:t>
            </w:r>
          </w:p>
          <w:p w14:paraId="75B81536" w14:textId="77777777" w:rsidR="009478B7" w:rsidRPr="00861BA9" w:rsidRDefault="009478B7" w:rsidP="007A193F">
            <w:pPr>
              <w:jc w:val="center"/>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高  山</w:t>
            </w:r>
          </w:p>
        </w:tc>
      </w:tr>
      <w:tr w:rsidR="009478B7" w:rsidRPr="00861BA9" w14:paraId="37F2B5F3"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131E03E7"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01887F67"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16:10-16:45</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6C8C34A8"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TDM与重症患者抗菌药物的方案优化</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59CD119C" w14:textId="77777777" w:rsidR="009478B7" w:rsidRPr="00861BA9" w:rsidRDefault="009478B7" w:rsidP="007A193F">
            <w:pPr>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董亚琳</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B29675D"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西安交通大学第一附属医院</w:t>
            </w:r>
          </w:p>
        </w:tc>
        <w:tc>
          <w:tcPr>
            <w:tcW w:w="992" w:type="dxa"/>
            <w:vMerge/>
            <w:tcBorders>
              <w:left w:val="single" w:sz="8" w:space="0" w:color="auto"/>
              <w:right w:val="single" w:sz="8" w:space="0" w:color="auto"/>
            </w:tcBorders>
            <w:vAlign w:val="center"/>
            <w:hideMark/>
          </w:tcPr>
          <w:p w14:paraId="6E6F1E85"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5A97CDC9"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753AF8D3"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7268B6C7"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16:45-17:20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3638E183" w14:textId="77777777" w:rsidR="009478B7" w:rsidRPr="00861BA9" w:rsidRDefault="009478B7" w:rsidP="007A193F">
            <w:pPr>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羟</w:t>
            </w:r>
            <w:proofErr w:type="gramEnd"/>
            <w:r w:rsidRPr="00861BA9">
              <w:rPr>
                <w:rFonts w:ascii="微软雅黑" w:eastAsia="微软雅黑" w:hAnsi="微软雅黑" w:cs="宋体" w:hint="eastAsia"/>
                <w:color w:val="000000" w:themeColor="text1"/>
                <w:kern w:val="0"/>
                <w:sz w:val="24"/>
                <w:szCs w:val="24"/>
              </w:rPr>
              <w:t>氯喹用于系统性红斑狼疮治疗的个体化给药研究</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F3023C0"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罗雪梅</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34D84954"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南京鼓楼医院</w:t>
            </w:r>
          </w:p>
        </w:tc>
        <w:tc>
          <w:tcPr>
            <w:tcW w:w="992" w:type="dxa"/>
            <w:vMerge/>
            <w:tcBorders>
              <w:left w:val="single" w:sz="8" w:space="0" w:color="auto"/>
              <w:bottom w:val="single" w:sz="8" w:space="0" w:color="auto"/>
              <w:right w:val="single" w:sz="8" w:space="0" w:color="auto"/>
            </w:tcBorders>
            <w:vAlign w:val="center"/>
            <w:hideMark/>
          </w:tcPr>
          <w:p w14:paraId="6881E76A"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r w:rsidR="009478B7" w:rsidRPr="00861BA9" w14:paraId="55042D87" w14:textId="77777777" w:rsidTr="007A193F">
        <w:trPr>
          <w:trHeight w:val="439"/>
        </w:trPr>
        <w:tc>
          <w:tcPr>
            <w:tcW w:w="1371" w:type="dxa"/>
            <w:vMerge/>
            <w:tcBorders>
              <w:left w:val="single" w:sz="8" w:space="0" w:color="auto"/>
              <w:bottom w:val="single" w:sz="8" w:space="0" w:color="auto"/>
              <w:right w:val="single" w:sz="8" w:space="0" w:color="auto"/>
            </w:tcBorders>
            <w:vAlign w:val="center"/>
            <w:hideMark/>
          </w:tcPr>
          <w:p w14:paraId="0CBE70AA" w14:textId="77777777" w:rsidR="009478B7" w:rsidRPr="00861BA9" w:rsidRDefault="009478B7" w:rsidP="007A193F">
            <w:pPr>
              <w:widowControl/>
              <w:jc w:val="left"/>
              <w:rPr>
                <w:rFonts w:ascii="微软雅黑" w:eastAsia="微软雅黑" w:hAnsi="微软雅黑" w:cs="宋体"/>
                <w:color w:val="000000" w:themeColor="text1"/>
                <w:kern w:val="0"/>
                <w:sz w:val="24"/>
                <w:szCs w:val="24"/>
              </w:rPr>
            </w:pP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14:paraId="00F4D8AB"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17:20-17:30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4C28C05B"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总结</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526851A7" w14:textId="77777777" w:rsidR="009478B7" w:rsidRPr="00861BA9" w:rsidRDefault="009478B7" w:rsidP="007A193F">
            <w:pPr>
              <w:jc w:val="left"/>
              <w:rPr>
                <w:rFonts w:ascii="微软雅黑" w:eastAsia="微软雅黑" w:hAnsi="微软雅黑" w:cs="宋体"/>
                <w:color w:val="000000" w:themeColor="text1"/>
                <w:kern w:val="0"/>
                <w:sz w:val="24"/>
                <w:szCs w:val="24"/>
              </w:rPr>
            </w:pPr>
            <w:proofErr w:type="gramStart"/>
            <w:r w:rsidRPr="00861BA9">
              <w:rPr>
                <w:rFonts w:ascii="微软雅黑" w:eastAsia="微软雅黑" w:hAnsi="微软雅黑" w:cs="宋体" w:hint="eastAsia"/>
                <w:color w:val="000000" w:themeColor="text1"/>
                <w:kern w:val="0"/>
                <w:sz w:val="24"/>
                <w:szCs w:val="24"/>
              </w:rPr>
              <w:t>侯锐钢</w:t>
            </w:r>
            <w:proofErr w:type="gramEnd"/>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7115CDF" w14:textId="77777777" w:rsidR="009478B7" w:rsidRPr="00861BA9" w:rsidRDefault="009478B7" w:rsidP="007A193F">
            <w:pPr>
              <w:jc w:val="left"/>
              <w:rPr>
                <w:rFonts w:ascii="微软雅黑" w:eastAsia="微软雅黑" w:hAnsi="微软雅黑" w:cs="宋体"/>
                <w:color w:val="000000" w:themeColor="text1"/>
                <w:kern w:val="0"/>
                <w:sz w:val="24"/>
                <w:szCs w:val="24"/>
              </w:rPr>
            </w:pPr>
            <w:r w:rsidRPr="00861BA9">
              <w:rPr>
                <w:rFonts w:ascii="微软雅黑" w:eastAsia="微软雅黑" w:hAnsi="微软雅黑" w:cs="宋体" w:hint="eastAsia"/>
                <w:color w:val="000000" w:themeColor="text1"/>
                <w:kern w:val="0"/>
                <w:sz w:val="24"/>
                <w:szCs w:val="24"/>
              </w:rPr>
              <w:t>山西医科大学附属第二医院</w:t>
            </w:r>
          </w:p>
        </w:tc>
        <w:tc>
          <w:tcPr>
            <w:tcW w:w="992" w:type="dxa"/>
            <w:tcBorders>
              <w:top w:val="single" w:sz="8" w:space="0" w:color="auto"/>
              <w:left w:val="single" w:sz="8" w:space="0" w:color="auto"/>
              <w:bottom w:val="single" w:sz="8" w:space="0" w:color="auto"/>
              <w:right w:val="single" w:sz="8" w:space="0" w:color="auto"/>
            </w:tcBorders>
            <w:vAlign w:val="center"/>
            <w:hideMark/>
          </w:tcPr>
          <w:p w14:paraId="40248B63" w14:textId="77777777" w:rsidR="009478B7" w:rsidRPr="00861BA9" w:rsidRDefault="009478B7" w:rsidP="007A193F">
            <w:pPr>
              <w:jc w:val="center"/>
              <w:rPr>
                <w:rFonts w:ascii="微软雅黑" w:eastAsia="微软雅黑" w:hAnsi="微软雅黑" w:cs="宋体"/>
                <w:color w:val="000000" w:themeColor="text1"/>
                <w:kern w:val="0"/>
                <w:sz w:val="24"/>
                <w:szCs w:val="24"/>
              </w:rPr>
            </w:pPr>
          </w:p>
        </w:tc>
      </w:tr>
    </w:tbl>
    <w:p w14:paraId="1C5388B5" w14:textId="77777777" w:rsidR="009478B7" w:rsidRPr="00861BA9" w:rsidRDefault="009478B7" w:rsidP="009478B7">
      <w:pPr>
        <w:adjustRightInd w:val="0"/>
        <w:snapToGrid w:val="0"/>
        <w:spacing w:line="276" w:lineRule="auto"/>
        <w:jc w:val="left"/>
        <w:rPr>
          <w:rFonts w:ascii="微软雅黑" w:eastAsia="微软雅黑" w:hAnsi="微软雅黑"/>
          <w:bCs/>
          <w:color w:val="000000" w:themeColor="text1"/>
          <w:sz w:val="24"/>
          <w:szCs w:val="24"/>
        </w:rPr>
      </w:pPr>
    </w:p>
    <w:p w14:paraId="1A9580D9" w14:textId="77777777" w:rsidR="00C338A4" w:rsidRPr="009478B7" w:rsidRDefault="00C338A4"/>
    <w:sectPr w:rsidR="00C338A4" w:rsidRPr="00947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7CDCA" w14:textId="77777777" w:rsidR="0054763A" w:rsidRDefault="0054763A" w:rsidP="009478B7">
      <w:r>
        <w:separator/>
      </w:r>
    </w:p>
  </w:endnote>
  <w:endnote w:type="continuationSeparator" w:id="0">
    <w:p w14:paraId="3BE17A84" w14:textId="77777777" w:rsidR="0054763A" w:rsidRDefault="0054763A" w:rsidP="0094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998F4" w14:textId="77777777" w:rsidR="0054763A" w:rsidRDefault="0054763A" w:rsidP="009478B7">
      <w:r>
        <w:separator/>
      </w:r>
    </w:p>
  </w:footnote>
  <w:footnote w:type="continuationSeparator" w:id="0">
    <w:p w14:paraId="06B29191" w14:textId="77777777" w:rsidR="0054763A" w:rsidRDefault="0054763A" w:rsidP="00947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4B"/>
    <w:rsid w:val="0054763A"/>
    <w:rsid w:val="007B744B"/>
    <w:rsid w:val="009478B7"/>
    <w:rsid w:val="00C3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332C9-487C-4EBB-8E94-9D382A26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8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78B7"/>
    <w:rPr>
      <w:sz w:val="18"/>
      <w:szCs w:val="18"/>
    </w:rPr>
  </w:style>
  <w:style w:type="paragraph" w:styleId="a5">
    <w:name w:val="footer"/>
    <w:basedOn w:val="a"/>
    <w:link w:val="a6"/>
    <w:uiPriority w:val="99"/>
    <w:unhideWhenUsed/>
    <w:rsid w:val="009478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78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d.wanfangdata.com.cn/Organization/General/O0000000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wanfangdata.com.cn/Organization/General/O0000000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2020-10-28T11:29:00Z</dcterms:created>
  <dcterms:modified xsi:type="dcterms:W3CDTF">2020-10-28T11:30:00Z</dcterms:modified>
</cp:coreProperties>
</file>