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2801" w14:textId="77777777" w:rsidR="00DE22A6" w:rsidRPr="001B136C" w:rsidRDefault="00DE22A6" w:rsidP="00DE22A6">
      <w:pPr>
        <w:spacing w:afterLines="50" w:after="156" w:line="360" w:lineRule="auto"/>
        <w:rPr>
          <w:rFonts w:ascii="微软雅黑" w:eastAsia="微软雅黑" w:hAnsi="微软雅黑"/>
          <w:color w:val="000000"/>
          <w:sz w:val="24"/>
          <w:szCs w:val="24"/>
        </w:rPr>
      </w:pPr>
      <w:r w:rsidRPr="001B136C">
        <w:rPr>
          <w:rFonts w:ascii="微软雅黑" w:eastAsia="微软雅黑" w:hAnsi="微软雅黑" w:hint="eastAsia"/>
          <w:color w:val="000000"/>
          <w:sz w:val="24"/>
          <w:szCs w:val="24"/>
        </w:rPr>
        <w:t>附件1：</w:t>
      </w:r>
    </w:p>
    <w:p w14:paraId="04AA6A89" w14:textId="77777777" w:rsidR="00DE22A6" w:rsidRPr="001B136C" w:rsidRDefault="00DE22A6" w:rsidP="00DE22A6">
      <w:pPr>
        <w:widowControl/>
        <w:adjustRightInd w:val="0"/>
        <w:snapToGrid w:val="0"/>
        <w:spacing w:afterLines="50" w:after="156"/>
        <w:jc w:val="center"/>
        <w:rPr>
          <w:rFonts w:ascii="微软雅黑" w:eastAsia="微软雅黑" w:hAnsi="微软雅黑" w:cs="Arial Unicode MS"/>
          <w:color w:val="000000"/>
          <w:kern w:val="0"/>
          <w:sz w:val="24"/>
          <w:szCs w:val="24"/>
        </w:rPr>
      </w:pPr>
      <w:r w:rsidRPr="001B136C">
        <w:rPr>
          <w:rFonts w:ascii="微软雅黑" w:eastAsia="微软雅黑" w:hAnsi="微软雅黑" w:cs="Arial Unicode MS" w:hint="eastAsia"/>
          <w:color w:val="000000"/>
          <w:kern w:val="0"/>
          <w:sz w:val="24"/>
          <w:szCs w:val="24"/>
        </w:rPr>
        <w:t>2021年中国药学会药物临床评价研究专业委员会学术年会会议日程</w:t>
      </w:r>
    </w:p>
    <w:tbl>
      <w:tblPr>
        <w:tblW w:w="49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706"/>
        <w:gridCol w:w="2140"/>
        <w:gridCol w:w="834"/>
        <w:gridCol w:w="1505"/>
        <w:gridCol w:w="1688"/>
      </w:tblGrid>
      <w:tr w:rsidR="00DE22A6" w:rsidRPr="001B136C" w14:paraId="40BA7452" w14:textId="77777777" w:rsidTr="002B2429">
        <w:trPr>
          <w:trHeight w:val="527"/>
        </w:trPr>
        <w:tc>
          <w:tcPr>
            <w:tcW w:w="1280" w:type="pct"/>
            <w:gridSpan w:val="2"/>
          </w:tcPr>
          <w:p w14:paraId="18C5B7C7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11月5日 全天</w:t>
            </w:r>
          </w:p>
        </w:tc>
        <w:tc>
          <w:tcPr>
            <w:tcW w:w="3719" w:type="pct"/>
            <w:gridSpan w:val="4"/>
          </w:tcPr>
          <w:p w14:paraId="742814FF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报到</w:t>
            </w:r>
          </w:p>
        </w:tc>
      </w:tr>
      <w:tr w:rsidR="00DE22A6" w:rsidRPr="001B136C" w14:paraId="346ABE32" w14:textId="77777777" w:rsidTr="002B2429">
        <w:trPr>
          <w:trHeight w:val="549"/>
        </w:trPr>
        <w:tc>
          <w:tcPr>
            <w:tcW w:w="5000" w:type="pct"/>
            <w:gridSpan w:val="6"/>
          </w:tcPr>
          <w:p w14:paraId="4C0D4707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11月5日下午（GCP线上培训）</w:t>
            </w:r>
          </w:p>
        </w:tc>
      </w:tr>
      <w:tr w:rsidR="00DE22A6" w:rsidRPr="001B136C" w14:paraId="0D50D5BC" w14:textId="77777777" w:rsidTr="002B2429">
        <w:trPr>
          <w:trHeight w:val="557"/>
        </w:trPr>
        <w:tc>
          <w:tcPr>
            <w:tcW w:w="854" w:type="pct"/>
            <w:vAlign w:val="center"/>
          </w:tcPr>
          <w:p w14:paraId="7E0F5828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17" w:type="pct"/>
            <w:gridSpan w:val="2"/>
            <w:vAlign w:val="center"/>
          </w:tcPr>
          <w:p w14:paraId="2DB5E820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410" w:type="pct"/>
            <w:gridSpan w:val="2"/>
            <w:vAlign w:val="center"/>
          </w:tcPr>
          <w:p w14:paraId="3696D530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讲者</w:t>
            </w:r>
          </w:p>
        </w:tc>
        <w:tc>
          <w:tcPr>
            <w:tcW w:w="1017" w:type="pct"/>
            <w:vAlign w:val="center"/>
          </w:tcPr>
          <w:p w14:paraId="537D69CE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 w:rsidR="00DE22A6" w:rsidRPr="001B136C" w14:paraId="639DFD1E" w14:textId="77777777" w:rsidTr="002B2429">
        <w:tc>
          <w:tcPr>
            <w:tcW w:w="854" w:type="pct"/>
            <w:vAlign w:val="center"/>
          </w:tcPr>
          <w:p w14:paraId="7124553A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14:00-15:00</w:t>
            </w:r>
          </w:p>
        </w:tc>
        <w:tc>
          <w:tcPr>
            <w:tcW w:w="1717" w:type="pct"/>
            <w:gridSpan w:val="2"/>
            <w:vAlign w:val="center"/>
          </w:tcPr>
          <w:p w14:paraId="19E67A4C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2021年新药研究相关政策分析</w:t>
            </w:r>
          </w:p>
        </w:tc>
        <w:tc>
          <w:tcPr>
            <w:tcW w:w="1410" w:type="pct"/>
            <w:gridSpan w:val="2"/>
            <w:vAlign w:val="center"/>
          </w:tcPr>
          <w:p w14:paraId="39EE8290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单爱莲 教授</w:t>
            </w:r>
          </w:p>
          <w:p w14:paraId="0E1396B2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北京大学临床药理研究所</w:t>
            </w:r>
          </w:p>
        </w:tc>
        <w:tc>
          <w:tcPr>
            <w:tcW w:w="1017" w:type="pct"/>
            <w:vMerge w:val="restart"/>
            <w:vAlign w:val="center"/>
          </w:tcPr>
          <w:p w14:paraId="2088EFFA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田鑫 教授</w:t>
            </w:r>
          </w:p>
          <w:p w14:paraId="406AFDF9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郑州大学第一附属医院</w:t>
            </w:r>
          </w:p>
        </w:tc>
      </w:tr>
      <w:tr w:rsidR="00DE22A6" w:rsidRPr="001B136C" w14:paraId="1C715CD2" w14:textId="77777777" w:rsidTr="002B2429">
        <w:tc>
          <w:tcPr>
            <w:tcW w:w="854" w:type="pct"/>
            <w:vAlign w:val="center"/>
          </w:tcPr>
          <w:p w14:paraId="3F044290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15:00-16:00</w:t>
            </w:r>
          </w:p>
        </w:tc>
        <w:tc>
          <w:tcPr>
            <w:tcW w:w="1717" w:type="pct"/>
            <w:gridSpan w:val="2"/>
            <w:vAlign w:val="center"/>
          </w:tcPr>
          <w:p w14:paraId="217A5FE9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临床试验数据标准化要求与趋势</w:t>
            </w:r>
          </w:p>
        </w:tc>
        <w:tc>
          <w:tcPr>
            <w:tcW w:w="1410" w:type="pct"/>
            <w:gridSpan w:val="2"/>
            <w:vAlign w:val="center"/>
          </w:tcPr>
          <w:p w14:paraId="6EBE4010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王建生 教授</w:t>
            </w:r>
          </w:p>
          <w:p w14:paraId="13AC9E86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中国临床药理学杂志</w:t>
            </w:r>
          </w:p>
        </w:tc>
        <w:tc>
          <w:tcPr>
            <w:tcW w:w="1017" w:type="pct"/>
            <w:vMerge/>
            <w:vAlign w:val="center"/>
          </w:tcPr>
          <w:p w14:paraId="604A4621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</w:p>
        </w:tc>
      </w:tr>
      <w:tr w:rsidR="00DE22A6" w:rsidRPr="001B136C" w14:paraId="73E235D2" w14:textId="77777777" w:rsidTr="002B2429">
        <w:tc>
          <w:tcPr>
            <w:tcW w:w="854" w:type="pct"/>
            <w:vAlign w:val="center"/>
          </w:tcPr>
          <w:p w14:paraId="4402AF4B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16:00-17:00</w:t>
            </w:r>
          </w:p>
        </w:tc>
        <w:tc>
          <w:tcPr>
            <w:tcW w:w="1717" w:type="pct"/>
            <w:gridSpan w:val="2"/>
            <w:vAlign w:val="center"/>
          </w:tcPr>
          <w:p w14:paraId="360BA344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药物临床试验机构的构建与发展</w:t>
            </w:r>
          </w:p>
        </w:tc>
        <w:tc>
          <w:tcPr>
            <w:tcW w:w="1410" w:type="pct"/>
            <w:gridSpan w:val="2"/>
            <w:vAlign w:val="center"/>
          </w:tcPr>
          <w:p w14:paraId="77834B6E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徐方舟 教授</w:t>
            </w:r>
          </w:p>
          <w:p w14:paraId="02F1B21A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北京大学深圳医院</w:t>
            </w:r>
          </w:p>
        </w:tc>
        <w:tc>
          <w:tcPr>
            <w:tcW w:w="1017" w:type="pct"/>
            <w:vMerge/>
            <w:vAlign w:val="center"/>
          </w:tcPr>
          <w:p w14:paraId="0D4A3BBB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</w:p>
        </w:tc>
      </w:tr>
      <w:tr w:rsidR="00DE22A6" w:rsidRPr="001B136C" w14:paraId="1C40F32E" w14:textId="77777777" w:rsidTr="002B2429">
        <w:trPr>
          <w:trHeight w:val="450"/>
        </w:trPr>
        <w:tc>
          <w:tcPr>
            <w:tcW w:w="5000" w:type="pct"/>
            <w:gridSpan w:val="6"/>
          </w:tcPr>
          <w:p w14:paraId="4837B5A9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11月5日晚</w:t>
            </w:r>
          </w:p>
        </w:tc>
      </w:tr>
      <w:tr w:rsidR="00DE22A6" w:rsidRPr="001B136C" w14:paraId="0B044AAD" w14:textId="77777777" w:rsidTr="002B2429">
        <w:trPr>
          <w:trHeight w:val="571"/>
        </w:trPr>
        <w:tc>
          <w:tcPr>
            <w:tcW w:w="854" w:type="pct"/>
            <w:vAlign w:val="center"/>
          </w:tcPr>
          <w:p w14:paraId="02BDFCF0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220" w:type="pct"/>
            <w:gridSpan w:val="3"/>
            <w:vAlign w:val="center"/>
          </w:tcPr>
          <w:p w14:paraId="4D9D32C4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907" w:type="pct"/>
            <w:vAlign w:val="center"/>
          </w:tcPr>
          <w:p w14:paraId="22B17029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讲者</w:t>
            </w:r>
          </w:p>
        </w:tc>
        <w:tc>
          <w:tcPr>
            <w:tcW w:w="1017" w:type="pct"/>
            <w:vAlign w:val="center"/>
          </w:tcPr>
          <w:p w14:paraId="0C288F0B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 w:rsidR="00DE22A6" w:rsidRPr="001B136C" w14:paraId="51616BF7" w14:textId="77777777" w:rsidTr="002B2429">
        <w:tc>
          <w:tcPr>
            <w:tcW w:w="854" w:type="pct"/>
            <w:vAlign w:val="center"/>
          </w:tcPr>
          <w:p w14:paraId="3EB192BC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19:00-20:30</w:t>
            </w:r>
          </w:p>
        </w:tc>
        <w:tc>
          <w:tcPr>
            <w:tcW w:w="2220" w:type="pct"/>
            <w:gridSpan w:val="3"/>
            <w:vAlign w:val="center"/>
          </w:tcPr>
          <w:p w14:paraId="3D56FF81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中国药学会药物临床评价研究专业委员会工作会议</w:t>
            </w:r>
          </w:p>
          <w:p w14:paraId="4D94BD19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1.2021年专委会工作总结</w:t>
            </w:r>
          </w:p>
          <w:p w14:paraId="5E273BA0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2.2022年专委会工作计划与讨论</w:t>
            </w:r>
          </w:p>
        </w:tc>
        <w:tc>
          <w:tcPr>
            <w:tcW w:w="907" w:type="pct"/>
            <w:vAlign w:val="center"/>
          </w:tcPr>
          <w:p w14:paraId="22275746" w14:textId="2162E71C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/>
                <w:noProof/>
                <w:color w:val="000000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 wp14:anchorId="365FF447" wp14:editId="2E91908B">
                  <wp:extent cx="9525" cy="9525"/>
                  <wp:effectExtent l="0" t="0" r="0" b="0"/>
                  <wp:docPr id="1" name="图片 1" descr="page1image33424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page1image33424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许重远 教授</w:t>
            </w:r>
          </w:p>
          <w:p w14:paraId="5A4BCC5B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南方医科大学南方医院</w:t>
            </w:r>
          </w:p>
          <w:p w14:paraId="28EB942E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017" w:type="pct"/>
            <w:vAlign w:val="center"/>
          </w:tcPr>
          <w:p w14:paraId="70A0695F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王睿 教授</w:t>
            </w:r>
          </w:p>
          <w:p w14:paraId="54F75859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301医院</w:t>
            </w:r>
          </w:p>
          <w:p w14:paraId="30052B78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名誉主任委员</w:t>
            </w:r>
          </w:p>
        </w:tc>
      </w:tr>
      <w:tr w:rsidR="00DE22A6" w:rsidRPr="001B136C" w14:paraId="0B0B2D63" w14:textId="77777777" w:rsidTr="002B2429">
        <w:trPr>
          <w:trHeight w:val="562"/>
        </w:trPr>
        <w:tc>
          <w:tcPr>
            <w:tcW w:w="5000" w:type="pct"/>
            <w:gridSpan w:val="6"/>
          </w:tcPr>
          <w:p w14:paraId="2177C69D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11月6日上午</w:t>
            </w:r>
          </w:p>
        </w:tc>
      </w:tr>
      <w:tr w:rsidR="00DE22A6" w:rsidRPr="001B136C" w14:paraId="6A73C5A1" w14:textId="77777777" w:rsidTr="002B2429">
        <w:trPr>
          <w:trHeight w:val="556"/>
        </w:trPr>
        <w:tc>
          <w:tcPr>
            <w:tcW w:w="854" w:type="pct"/>
            <w:vAlign w:val="center"/>
          </w:tcPr>
          <w:p w14:paraId="46D8D2DB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128" w:type="pct"/>
            <w:gridSpan w:val="4"/>
            <w:vAlign w:val="center"/>
          </w:tcPr>
          <w:p w14:paraId="071DF5A0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017" w:type="pct"/>
            <w:vAlign w:val="center"/>
          </w:tcPr>
          <w:p w14:paraId="2364BB57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 w:rsidR="00DE22A6" w:rsidRPr="001B136C" w14:paraId="0E895EC1" w14:textId="77777777" w:rsidTr="002B2429">
        <w:tc>
          <w:tcPr>
            <w:tcW w:w="854" w:type="pct"/>
            <w:vAlign w:val="center"/>
          </w:tcPr>
          <w:p w14:paraId="7671A733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3128" w:type="pct"/>
            <w:gridSpan w:val="4"/>
            <w:vAlign w:val="center"/>
          </w:tcPr>
          <w:p w14:paraId="01283715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开幕式</w:t>
            </w:r>
          </w:p>
          <w:p w14:paraId="7ED5D54D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1.相关领导讲话（中国药学会、河南省</w:t>
            </w:r>
            <w:proofErr w:type="gramStart"/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卫健委等</w:t>
            </w:r>
            <w:proofErr w:type="gramEnd"/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6C64DF69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2.致辞：许重远</w:t>
            </w:r>
          </w:p>
        </w:tc>
        <w:tc>
          <w:tcPr>
            <w:tcW w:w="1017" w:type="pct"/>
            <w:vAlign w:val="center"/>
          </w:tcPr>
          <w:p w14:paraId="74DBAEDC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王睿 教授</w:t>
            </w:r>
          </w:p>
          <w:p w14:paraId="2AD02788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301医院</w:t>
            </w:r>
          </w:p>
        </w:tc>
      </w:tr>
      <w:tr w:rsidR="00DE22A6" w:rsidRPr="001B136C" w14:paraId="7F30003A" w14:textId="77777777" w:rsidTr="002B2429">
        <w:trPr>
          <w:trHeight w:val="529"/>
        </w:trPr>
        <w:tc>
          <w:tcPr>
            <w:tcW w:w="854" w:type="pct"/>
            <w:vAlign w:val="center"/>
          </w:tcPr>
          <w:p w14:paraId="4704DD7E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220" w:type="pct"/>
            <w:gridSpan w:val="3"/>
            <w:vAlign w:val="center"/>
          </w:tcPr>
          <w:p w14:paraId="20B1FA46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925" w:type="pct"/>
            <w:gridSpan w:val="2"/>
            <w:vAlign w:val="center"/>
          </w:tcPr>
          <w:p w14:paraId="66DB1E8D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讲者</w:t>
            </w:r>
          </w:p>
        </w:tc>
      </w:tr>
      <w:tr w:rsidR="00DE22A6" w:rsidRPr="001B136C" w14:paraId="69E5B410" w14:textId="77777777" w:rsidTr="002B2429">
        <w:tc>
          <w:tcPr>
            <w:tcW w:w="854" w:type="pct"/>
            <w:vAlign w:val="center"/>
          </w:tcPr>
          <w:p w14:paraId="6F85BEAF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9:00-9:30</w:t>
            </w:r>
          </w:p>
        </w:tc>
        <w:tc>
          <w:tcPr>
            <w:tcW w:w="2220" w:type="pct"/>
            <w:gridSpan w:val="3"/>
            <w:vAlign w:val="center"/>
          </w:tcPr>
          <w:p w14:paraId="78F12519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国内外创新药物研发与审评现状</w:t>
            </w:r>
          </w:p>
        </w:tc>
        <w:tc>
          <w:tcPr>
            <w:tcW w:w="1925" w:type="pct"/>
            <w:gridSpan w:val="2"/>
            <w:vAlign w:val="center"/>
          </w:tcPr>
          <w:p w14:paraId="56293514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待定</w:t>
            </w:r>
          </w:p>
          <w:p w14:paraId="05E629FE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lastRenderedPageBreak/>
              <w:t>国家药品监督管理局药品审评中心</w:t>
            </w:r>
          </w:p>
        </w:tc>
      </w:tr>
      <w:tr w:rsidR="00DE22A6" w:rsidRPr="001B136C" w14:paraId="35B7A5A1" w14:textId="77777777" w:rsidTr="002B2429">
        <w:tc>
          <w:tcPr>
            <w:tcW w:w="854" w:type="pct"/>
            <w:vAlign w:val="center"/>
          </w:tcPr>
          <w:p w14:paraId="2C39ABE5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lastRenderedPageBreak/>
              <w:t>9:30-10:00</w:t>
            </w:r>
          </w:p>
        </w:tc>
        <w:tc>
          <w:tcPr>
            <w:tcW w:w="2220" w:type="pct"/>
            <w:gridSpan w:val="3"/>
            <w:vAlign w:val="center"/>
          </w:tcPr>
          <w:p w14:paraId="3B84411D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简述药物临床试验现场核查的现状</w:t>
            </w:r>
          </w:p>
        </w:tc>
        <w:tc>
          <w:tcPr>
            <w:tcW w:w="1925" w:type="pct"/>
            <w:gridSpan w:val="2"/>
            <w:vAlign w:val="center"/>
          </w:tcPr>
          <w:p w14:paraId="5BC2D5F7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待定</w:t>
            </w:r>
          </w:p>
          <w:p w14:paraId="5C975C2A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国家药品监督管理局食品药品审核查验中心</w:t>
            </w:r>
          </w:p>
        </w:tc>
      </w:tr>
      <w:tr w:rsidR="00DE22A6" w:rsidRPr="001B136C" w14:paraId="176770A6" w14:textId="77777777" w:rsidTr="002B2429">
        <w:trPr>
          <w:trHeight w:val="501"/>
        </w:trPr>
        <w:tc>
          <w:tcPr>
            <w:tcW w:w="854" w:type="pct"/>
            <w:vAlign w:val="center"/>
          </w:tcPr>
          <w:p w14:paraId="6159DA51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10:00-10:15</w:t>
            </w:r>
          </w:p>
        </w:tc>
        <w:tc>
          <w:tcPr>
            <w:tcW w:w="4145" w:type="pct"/>
            <w:gridSpan w:val="5"/>
            <w:vAlign w:val="center"/>
          </w:tcPr>
          <w:p w14:paraId="4F19448B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DE22A6" w:rsidRPr="001B136C" w14:paraId="250911C1" w14:textId="77777777" w:rsidTr="002B2429">
        <w:tc>
          <w:tcPr>
            <w:tcW w:w="854" w:type="pct"/>
            <w:vAlign w:val="center"/>
          </w:tcPr>
          <w:p w14:paraId="76595636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10:15-10:45</w:t>
            </w:r>
          </w:p>
        </w:tc>
        <w:tc>
          <w:tcPr>
            <w:tcW w:w="2220" w:type="pct"/>
            <w:gridSpan w:val="3"/>
            <w:vAlign w:val="center"/>
          </w:tcPr>
          <w:p w14:paraId="5C4D4183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药物临床试验质量管理体系的建设与控制</w:t>
            </w:r>
          </w:p>
        </w:tc>
        <w:tc>
          <w:tcPr>
            <w:tcW w:w="1925" w:type="pct"/>
            <w:gridSpan w:val="2"/>
            <w:vAlign w:val="center"/>
          </w:tcPr>
          <w:p w14:paraId="1AD72E03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王睿 教授</w:t>
            </w:r>
          </w:p>
          <w:p w14:paraId="4C0CE063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301医院</w:t>
            </w:r>
          </w:p>
        </w:tc>
      </w:tr>
      <w:tr w:rsidR="00DE22A6" w:rsidRPr="001B136C" w14:paraId="34C1AA49" w14:textId="77777777" w:rsidTr="002B2429">
        <w:tc>
          <w:tcPr>
            <w:tcW w:w="854" w:type="pct"/>
            <w:vAlign w:val="center"/>
          </w:tcPr>
          <w:p w14:paraId="67FAE025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10:45-11:15</w:t>
            </w:r>
          </w:p>
        </w:tc>
        <w:tc>
          <w:tcPr>
            <w:tcW w:w="2220" w:type="pct"/>
            <w:gridSpan w:val="3"/>
            <w:vAlign w:val="center"/>
          </w:tcPr>
          <w:p w14:paraId="1E75CCC7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一站式一体化枢纽战略型GCP中心建设与实践</w:t>
            </w:r>
          </w:p>
        </w:tc>
        <w:tc>
          <w:tcPr>
            <w:tcW w:w="1925" w:type="pct"/>
            <w:gridSpan w:val="2"/>
            <w:vAlign w:val="center"/>
          </w:tcPr>
          <w:p w14:paraId="283D9FE6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许重远 教授</w:t>
            </w:r>
          </w:p>
          <w:p w14:paraId="5F2BF778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南方医科大学南方医院</w:t>
            </w:r>
          </w:p>
        </w:tc>
      </w:tr>
      <w:tr w:rsidR="00DE22A6" w:rsidRPr="001B136C" w14:paraId="74B6485F" w14:textId="77777777" w:rsidTr="002B2429">
        <w:tc>
          <w:tcPr>
            <w:tcW w:w="854" w:type="pct"/>
            <w:vAlign w:val="center"/>
          </w:tcPr>
          <w:p w14:paraId="04AE7762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11:15-11:45</w:t>
            </w:r>
          </w:p>
        </w:tc>
        <w:tc>
          <w:tcPr>
            <w:tcW w:w="2220" w:type="pct"/>
            <w:gridSpan w:val="3"/>
            <w:vAlign w:val="center"/>
          </w:tcPr>
          <w:p w14:paraId="34269B4E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脑卒中精准预防新药研发：临床需求和临床研究设计</w:t>
            </w:r>
          </w:p>
        </w:tc>
        <w:tc>
          <w:tcPr>
            <w:tcW w:w="1925" w:type="pct"/>
            <w:gridSpan w:val="2"/>
            <w:vAlign w:val="center"/>
          </w:tcPr>
          <w:p w14:paraId="4820DBB9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徐希平 教授</w:t>
            </w:r>
          </w:p>
          <w:p w14:paraId="2F9A20A0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深圳奥萨医药有限公司</w:t>
            </w:r>
          </w:p>
          <w:p w14:paraId="46E25A7D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南方医科大学客座教授</w:t>
            </w:r>
          </w:p>
        </w:tc>
      </w:tr>
      <w:tr w:rsidR="00DE22A6" w:rsidRPr="001B136C" w14:paraId="70A232C2" w14:textId="77777777" w:rsidTr="002B2429">
        <w:trPr>
          <w:trHeight w:val="531"/>
        </w:trPr>
        <w:tc>
          <w:tcPr>
            <w:tcW w:w="854" w:type="pct"/>
            <w:vAlign w:val="center"/>
          </w:tcPr>
          <w:p w14:paraId="100351FC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11:45-12:00</w:t>
            </w:r>
          </w:p>
        </w:tc>
        <w:tc>
          <w:tcPr>
            <w:tcW w:w="4145" w:type="pct"/>
            <w:gridSpan w:val="5"/>
            <w:vAlign w:val="center"/>
          </w:tcPr>
          <w:p w14:paraId="6A6CF28E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讨论</w:t>
            </w:r>
          </w:p>
        </w:tc>
      </w:tr>
      <w:tr w:rsidR="00DE22A6" w:rsidRPr="001B136C" w14:paraId="35392721" w14:textId="77777777" w:rsidTr="002B2429">
        <w:trPr>
          <w:trHeight w:val="553"/>
        </w:trPr>
        <w:tc>
          <w:tcPr>
            <w:tcW w:w="5000" w:type="pct"/>
            <w:gridSpan w:val="6"/>
            <w:vAlign w:val="center"/>
          </w:tcPr>
          <w:p w14:paraId="19824260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11月6日下午</w:t>
            </w:r>
          </w:p>
        </w:tc>
      </w:tr>
      <w:tr w:rsidR="00DE22A6" w:rsidRPr="001B136C" w14:paraId="10C17E39" w14:textId="77777777" w:rsidTr="002B2429">
        <w:tc>
          <w:tcPr>
            <w:tcW w:w="854" w:type="pct"/>
            <w:vAlign w:val="center"/>
          </w:tcPr>
          <w:p w14:paraId="6C9EF70D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220" w:type="pct"/>
            <w:gridSpan w:val="3"/>
            <w:vAlign w:val="center"/>
          </w:tcPr>
          <w:p w14:paraId="2978944D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925" w:type="pct"/>
            <w:gridSpan w:val="2"/>
            <w:vAlign w:val="center"/>
          </w:tcPr>
          <w:p w14:paraId="11DE1B14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讲者</w:t>
            </w:r>
          </w:p>
        </w:tc>
      </w:tr>
      <w:tr w:rsidR="00DE22A6" w:rsidRPr="001B136C" w14:paraId="1E26514E" w14:textId="77777777" w:rsidTr="002B2429">
        <w:tc>
          <w:tcPr>
            <w:tcW w:w="854" w:type="pct"/>
            <w:vAlign w:val="center"/>
          </w:tcPr>
          <w:p w14:paraId="6A140DC5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14:00-14:30</w:t>
            </w:r>
          </w:p>
        </w:tc>
        <w:tc>
          <w:tcPr>
            <w:tcW w:w="2220" w:type="pct"/>
            <w:gridSpan w:val="3"/>
            <w:vAlign w:val="center"/>
          </w:tcPr>
          <w:p w14:paraId="1E614032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模型引导的新药临床评价-原理与价值</w:t>
            </w:r>
          </w:p>
        </w:tc>
        <w:tc>
          <w:tcPr>
            <w:tcW w:w="1925" w:type="pct"/>
            <w:gridSpan w:val="2"/>
            <w:vAlign w:val="center"/>
          </w:tcPr>
          <w:p w14:paraId="13E87AC9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郑青山 教授</w:t>
            </w:r>
          </w:p>
          <w:p w14:paraId="58BB2279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</w:tr>
      <w:tr w:rsidR="00DE22A6" w:rsidRPr="001B136C" w14:paraId="128B847B" w14:textId="77777777" w:rsidTr="002B2429">
        <w:tc>
          <w:tcPr>
            <w:tcW w:w="854" w:type="pct"/>
            <w:vAlign w:val="center"/>
          </w:tcPr>
          <w:p w14:paraId="3F09CC8B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13:30-15:00</w:t>
            </w:r>
          </w:p>
        </w:tc>
        <w:tc>
          <w:tcPr>
            <w:tcW w:w="2220" w:type="pct"/>
            <w:gridSpan w:val="3"/>
            <w:vAlign w:val="center"/>
          </w:tcPr>
          <w:p w14:paraId="75F8B49A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罕见药物的研发与审评的要点与案例</w:t>
            </w:r>
          </w:p>
        </w:tc>
        <w:tc>
          <w:tcPr>
            <w:tcW w:w="1925" w:type="pct"/>
            <w:gridSpan w:val="2"/>
            <w:vAlign w:val="center"/>
          </w:tcPr>
          <w:p w14:paraId="61357C6B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张菁</w:t>
            </w: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 w14:paraId="5BF2F41B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复旦大学附属华山医院</w:t>
            </w:r>
          </w:p>
        </w:tc>
      </w:tr>
      <w:tr w:rsidR="00DE22A6" w:rsidRPr="001B136C" w14:paraId="32E44324" w14:textId="77777777" w:rsidTr="002B2429">
        <w:tc>
          <w:tcPr>
            <w:tcW w:w="854" w:type="pct"/>
            <w:vAlign w:val="center"/>
          </w:tcPr>
          <w:p w14:paraId="0D661FE7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15:00-15:30</w:t>
            </w:r>
          </w:p>
        </w:tc>
        <w:tc>
          <w:tcPr>
            <w:tcW w:w="2220" w:type="pct"/>
            <w:gridSpan w:val="3"/>
            <w:vAlign w:val="center"/>
          </w:tcPr>
          <w:p w14:paraId="21E2A3C2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研究者在创新临床研究中需关注的问题</w:t>
            </w:r>
          </w:p>
        </w:tc>
        <w:tc>
          <w:tcPr>
            <w:tcW w:w="1925" w:type="pct"/>
            <w:gridSpan w:val="2"/>
            <w:vAlign w:val="center"/>
          </w:tcPr>
          <w:p w14:paraId="0EB0FDDB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赵秀丽</w:t>
            </w: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 w14:paraId="37076CC3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首都医科大学附属北京同仁医院</w:t>
            </w:r>
          </w:p>
        </w:tc>
      </w:tr>
      <w:tr w:rsidR="00DE22A6" w:rsidRPr="001B136C" w14:paraId="379C75D9" w14:textId="77777777" w:rsidTr="002B2429">
        <w:trPr>
          <w:trHeight w:val="588"/>
        </w:trPr>
        <w:tc>
          <w:tcPr>
            <w:tcW w:w="854" w:type="pct"/>
            <w:vAlign w:val="center"/>
          </w:tcPr>
          <w:p w14:paraId="79F08ECC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15:30-15:45</w:t>
            </w:r>
          </w:p>
        </w:tc>
        <w:tc>
          <w:tcPr>
            <w:tcW w:w="4145" w:type="pct"/>
            <w:gridSpan w:val="5"/>
            <w:vAlign w:val="center"/>
          </w:tcPr>
          <w:p w14:paraId="1CA31655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DE22A6" w:rsidRPr="001B136C" w14:paraId="1F0515E6" w14:textId="77777777" w:rsidTr="002B2429">
        <w:tc>
          <w:tcPr>
            <w:tcW w:w="854" w:type="pct"/>
            <w:vAlign w:val="center"/>
          </w:tcPr>
          <w:p w14:paraId="0861DDCD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15:45-16:15</w:t>
            </w:r>
          </w:p>
        </w:tc>
        <w:tc>
          <w:tcPr>
            <w:tcW w:w="2220" w:type="pct"/>
            <w:gridSpan w:val="3"/>
            <w:vAlign w:val="center"/>
          </w:tcPr>
          <w:p w14:paraId="2D86BE64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PI如何组织实施好临床试验</w:t>
            </w:r>
          </w:p>
        </w:tc>
        <w:tc>
          <w:tcPr>
            <w:tcW w:w="1925" w:type="pct"/>
            <w:gridSpan w:val="2"/>
            <w:vAlign w:val="center"/>
          </w:tcPr>
          <w:p w14:paraId="2542CFA8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proofErr w:type="gramStart"/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刘升云</w:t>
            </w:r>
            <w:proofErr w:type="gramEnd"/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 w14:paraId="0F2524E5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郑州大学第一附属医院</w:t>
            </w:r>
          </w:p>
        </w:tc>
      </w:tr>
      <w:tr w:rsidR="00DE22A6" w:rsidRPr="001B136C" w14:paraId="0BA3B3C7" w14:textId="77777777" w:rsidTr="002B2429">
        <w:tc>
          <w:tcPr>
            <w:tcW w:w="854" w:type="pct"/>
            <w:vAlign w:val="center"/>
          </w:tcPr>
          <w:p w14:paraId="2125CE95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16:15-16:45</w:t>
            </w:r>
          </w:p>
        </w:tc>
        <w:tc>
          <w:tcPr>
            <w:tcW w:w="2220" w:type="pct"/>
            <w:gridSpan w:val="3"/>
            <w:vAlign w:val="center"/>
          </w:tcPr>
          <w:p w14:paraId="4272DC2E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I</w:t>
            </w:r>
            <w:r w:rsidRPr="001B136C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CH E3政策下药物临床</w:t>
            </w: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试验风险的管理与控制</w:t>
            </w:r>
          </w:p>
        </w:tc>
        <w:tc>
          <w:tcPr>
            <w:tcW w:w="1925" w:type="pct"/>
            <w:gridSpan w:val="2"/>
            <w:vAlign w:val="center"/>
          </w:tcPr>
          <w:p w14:paraId="4B75B770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田鑫</w:t>
            </w: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 w14:paraId="7E0B1EA6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郑州大学第一附属医院</w:t>
            </w:r>
          </w:p>
        </w:tc>
      </w:tr>
      <w:tr w:rsidR="00DE22A6" w:rsidRPr="001B136C" w14:paraId="6E5BC356" w14:textId="77777777" w:rsidTr="002B2429">
        <w:trPr>
          <w:trHeight w:val="505"/>
        </w:trPr>
        <w:tc>
          <w:tcPr>
            <w:tcW w:w="854" w:type="pct"/>
            <w:vAlign w:val="center"/>
          </w:tcPr>
          <w:p w14:paraId="22349B4F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16:45-17:00</w:t>
            </w:r>
          </w:p>
        </w:tc>
        <w:tc>
          <w:tcPr>
            <w:tcW w:w="4145" w:type="pct"/>
            <w:gridSpan w:val="5"/>
            <w:vAlign w:val="center"/>
          </w:tcPr>
          <w:p w14:paraId="5736DA26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讨论</w:t>
            </w:r>
          </w:p>
        </w:tc>
      </w:tr>
      <w:tr w:rsidR="00DE22A6" w:rsidRPr="001B136C" w14:paraId="4FF082E9" w14:textId="77777777" w:rsidTr="002B2429">
        <w:trPr>
          <w:trHeight w:val="1972"/>
        </w:trPr>
        <w:tc>
          <w:tcPr>
            <w:tcW w:w="854" w:type="pct"/>
            <w:vAlign w:val="center"/>
          </w:tcPr>
          <w:p w14:paraId="5161AAC9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lastRenderedPageBreak/>
              <w:t>17:00-17:30</w:t>
            </w:r>
          </w:p>
        </w:tc>
        <w:tc>
          <w:tcPr>
            <w:tcW w:w="4145" w:type="pct"/>
            <w:gridSpan w:val="5"/>
            <w:vAlign w:val="center"/>
          </w:tcPr>
          <w:p w14:paraId="2AE1B444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《药物和医疗器械临床试验300问及案例分析》新书发布会</w:t>
            </w:r>
          </w:p>
          <w:p w14:paraId="2FCD66FA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1.人民卫生出版社领导致辞</w:t>
            </w:r>
          </w:p>
          <w:p w14:paraId="75F4493A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2.主编致辞</w:t>
            </w:r>
          </w:p>
          <w:p w14:paraId="37AA300E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3.共同揭幕发布仪式</w:t>
            </w:r>
          </w:p>
          <w:p w14:paraId="170257D7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4.作者签名赠书</w:t>
            </w:r>
          </w:p>
        </w:tc>
      </w:tr>
      <w:tr w:rsidR="00DE22A6" w:rsidRPr="001B136C" w14:paraId="63BAF438" w14:textId="77777777" w:rsidTr="002B2429">
        <w:trPr>
          <w:trHeight w:val="567"/>
        </w:trPr>
        <w:tc>
          <w:tcPr>
            <w:tcW w:w="5000" w:type="pct"/>
            <w:gridSpan w:val="6"/>
            <w:vAlign w:val="center"/>
          </w:tcPr>
          <w:p w14:paraId="58DAFA23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11月7日上午</w:t>
            </w:r>
          </w:p>
        </w:tc>
      </w:tr>
      <w:tr w:rsidR="00DE22A6" w:rsidRPr="001B136C" w14:paraId="0019754F" w14:textId="77777777" w:rsidTr="002B2429">
        <w:trPr>
          <w:trHeight w:val="552"/>
        </w:trPr>
        <w:tc>
          <w:tcPr>
            <w:tcW w:w="854" w:type="pct"/>
            <w:vAlign w:val="center"/>
          </w:tcPr>
          <w:p w14:paraId="1637EA94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220" w:type="pct"/>
            <w:gridSpan w:val="3"/>
            <w:vAlign w:val="center"/>
          </w:tcPr>
          <w:p w14:paraId="7A2EE842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925" w:type="pct"/>
            <w:gridSpan w:val="2"/>
            <w:vAlign w:val="center"/>
          </w:tcPr>
          <w:p w14:paraId="74912A87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b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b/>
                <w:color w:val="000000"/>
                <w:kern w:val="0"/>
                <w:sz w:val="24"/>
                <w:szCs w:val="24"/>
              </w:rPr>
              <w:t>讲者</w:t>
            </w:r>
          </w:p>
        </w:tc>
      </w:tr>
      <w:tr w:rsidR="00DE22A6" w:rsidRPr="001B136C" w14:paraId="1BA66B80" w14:textId="77777777" w:rsidTr="002B2429">
        <w:tc>
          <w:tcPr>
            <w:tcW w:w="854" w:type="pct"/>
            <w:vAlign w:val="center"/>
          </w:tcPr>
          <w:p w14:paraId="6BB5F957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2220" w:type="pct"/>
            <w:gridSpan w:val="3"/>
            <w:vAlign w:val="center"/>
          </w:tcPr>
          <w:p w14:paraId="3F2B6DCD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sz w:val="24"/>
                <w:szCs w:val="24"/>
              </w:rPr>
              <w:t>急性缺血性脑卒中药物溶栓临床试验设计要点分析</w:t>
            </w:r>
          </w:p>
        </w:tc>
        <w:tc>
          <w:tcPr>
            <w:tcW w:w="1925" w:type="pct"/>
            <w:gridSpan w:val="2"/>
            <w:vAlign w:val="center"/>
          </w:tcPr>
          <w:p w14:paraId="00202805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刘锐</w:t>
            </w: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 w14:paraId="6CABF36C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天士力控股集团研究院临床医学中心</w:t>
            </w:r>
          </w:p>
        </w:tc>
      </w:tr>
      <w:tr w:rsidR="00DE22A6" w:rsidRPr="001B136C" w14:paraId="5A821091" w14:textId="77777777" w:rsidTr="002B2429">
        <w:tc>
          <w:tcPr>
            <w:tcW w:w="854" w:type="pct"/>
            <w:vAlign w:val="center"/>
          </w:tcPr>
          <w:p w14:paraId="5A76D9B3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9:00-9:30</w:t>
            </w:r>
          </w:p>
        </w:tc>
        <w:tc>
          <w:tcPr>
            <w:tcW w:w="2220" w:type="pct"/>
            <w:gridSpan w:val="3"/>
            <w:vAlign w:val="center"/>
          </w:tcPr>
          <w:p w14:paraId="1C8A9DD1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生物样品检测的重要环节与经验介绍</w:t>
            </w:r>
          </w:p>
        </w:tc>
        <w:tc>
          <w:tcPr>
            <w:tcW w:w="1925" w:type="pct"/>
            <w:gridSpan w:val="2"/>
            <w:vAlign w:val="center"/>
          </w:tcPr>
          <w:p w14:paraId="0CD52316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李</w:t>
            </w:r>
            <w:proofErr w:type="gramStart"/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 w14:paraId="67AFB365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上海熙华检测</w:t>
            </w:r>
            <w:proofErr w:type="gramEnd"/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技术服务股份有限公司</w:t>
            </w:r>
          </w:p>
        </w:tc>
      </w:tr>
      <w:tr w:rsidR="00DE22A6" w:rsidRPr="001B136C" w14:paraId="464293A2" w14:textId="77777777" w:rsidTr="002B2429">
        <w:tc>
          <w:tcPr>
            <w:tcW w:w="854" w:type="pct"/>
            <w:vAlign w:val="center"/>
          </w:tcPr>
          <w:p w14:paraId="4AC27393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9:30-10:00</w:t>
            </w:r>
          </w:p>
        </w:tc>
        <w:tc>
          <w:tcPr>
            <w:tcW w:w="2220" w:type="pct"/>
            <w:gridSpan w:val="3"/>
            <w:vAlign w:val="center"/>
          </w:tcPr>
          <w:p w14:paraId="20D8B3A2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肿瘤药物临床试验的特点与研究者实施要点</w:t>
            </w:r>
          </w:p>
        </w:tc>
        <w:tc>
          <w:tcPr>
            <w:tcW w:w="1925" w:type="pct"/>
            <w:gridSpan w:val="2"/>
            <w:vAlign w:val="center"/>
          </w:tcPr>
          <w:p w14:paraId="3470108A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罗素霞</w:t>
            </w: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 w14:paraId="4A374AEF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河南省肿瘤医院</w:t>
            </w:r>
          </w:p>
        </w:tc>
      </w:tr>
      <w:tr w:rsidR="00DE22A6" w:rsidRPr="001B136C" w14:paraId="4E35EDC8" w14:textId="77777777" w:rsidTr="002B2429">
        <w:trPr>
          <w:trHeight w:val="648"/>
        </w:trPr>
        <w:tc>
          <w:tcPr>
            <w:tcW w:w="854" w:type="pct"/>
            <w:vAlign w:val="center"/>
          </w:tcPr>
          <w:p w14:paraId="03267B68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10:00-10:15</w:t>
            </w:r>
          </w:p>
        </w:tc>
        <w:tc>
          <w:tcPr>
            <w:tcW w:w="4145" w:type="pct"/>
            <w:gridSpan w:val="5"/>
            <w:vAlign w:val="center"/>
          </w:tcPr>
          <w:p w14:paraId="7658F82E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DE22A6" w:rsidRPr="001B136C" w14:paraId="0E506CD2" w14:textId="77777777" w:rsidTr="002B2429">
        <w:tc>
          <w:tcPr>
            <w:tcW w:w="854" w:type="pct"/>
            <w:vAlign w:val="center"/>
          </w:tcPr>
          <w:p w14:paraId="05EFDFCF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10:15-10:45</w:t>
            </w:r>
          </w:p>
        </w:tc>
        <w:tc>
          <w:tcPr>
            <w:tcW w:w="2220" w:type="pct"/>
            <w:gridSpan w:val="3"/>
            <w:vAlign w:val="center"/>
          </w:tcPr>
          <w:p w14:paraId="5E69CCFB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在临床试验中PI</w:t>
            </w:r>
            <w:proofErr w:type="gramStart"/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队试验</w:t>
            </w:r>
            <w:proofErr w:type="gramEnd"/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方案制定风险的控制</w:t>
            </w:r>
          </w:p>
        </w:tc>
        <w:tc>
          <w:tcPr>
            <w:tcW w:w="1925" w:type="pct"/>
            <w:gridSpan w:val="2"/>
            <w:vAlign w:val="center"/>
          </w:tcPr>
          <w:p w14:paraId="1BE9AFA6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赵青威</w:t>
            </w: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 w14:paraId="6F042D72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浙江大学医学院附属第一医院</w:t>
            </w:r>
          </w:p>
        </w:tc>
      </w:tr>
      <w:tr w:rsidR="00DE22A6" w:rsidRPr="001B136C" w14:paraId="397CF6E5" w14:textId="77777777" w:rsidTr="002B2429">
        <w:tc>
          <w:tcPr>
            <w:tcW w:w="854" w:type="pct"/>
            <w:vAlign w:val="center"/>
          </w:tcPr>
          <w:p w14:paraId="3E6B7840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10:45-11:15</w:t>
            </w:r>
          </w:p>
        </w:tc>
        <w:tc>
          <w:tcPr>
            <w:tcW w:w="2220" w:type="pct"/>
            <w:gridSpan w:val="3"/>
            <w:vAlign w:val="center"/>
          </w:tcPr>
          <w:p w14:paraId="3BF0FF6D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proofErr w:type="gramStart"/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科创中国</w:t>
            </w:r>
            <w:proofErr w:type="gramEnd"/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课题“300案例”工作介绍</w:t>
            </w:r>
          </w:p>
        </w:tc>
        <w:tc>
          <w:tcPr>
            <w:tcW w:w="1925" w:type="pct"/>
            <w:gridSpan w:val="2"/>
            <w:vAlign w:val="center"/>
          </w:tcPr>
          <w:p w14:paraId="2783B9B6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李劲彤</w:t>
            </w: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 xml:space="preserve"> 教授</w:t>
            </w:r>
          </w:p>
          <w:p w14:paraId="03784F0A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中日友好医院</w:t>
            </w:r>
          </w:p>
        </w:tc>
      </w:tr>
      <w:tr w:rsidR="00DE22A6" w:rsidRPr="001B136C" w14:paraId="0E1DE237" w14:textId="77777777" w:rsidTr="002B2429">
        <w:tc>
          <w:tcPr>
            <w:tcW w:w="854" w:type="pct"/>
            <w:vAlign w:val="center"/>
          </w:tcPr>
          <w:p w14:paraId="0A1874E1" w14:textId="77777777" w:rsidR="00DE22A6" w:rsidRPr="001B136C" w:rsidRDefault="00DE22A6" w:rsidP="002B2429">
            <w:pPr>
              <w:widowControl/>
              <w:snapToGrid w:val="0"/>
              <w:jc w:val="center"/>
              <w:rPr>
                <w:rFonts w:ascii="微软雅黑" w:eastAsia="微软雅黑" w:hAnsi="微软雅黑" w:cs="Arial Unicode MS"/>
                <w:color w:val="000000"/>
                <w:kern w:val="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cs="Arial Unicode MS" w:hint="eastAsia"/>
                <w:color w:val="000000"/>
                <w:kern w:val="0"/>
                <w:sz w:val="24"/>
                <w:szCs w:val="24"/>
              </w:rPr>
              <w:t>11:15-12:00</w:t>
            </w:r>
          </w:p>
        </w:tc>
        <w:tc>
          <w:tcPr>
            <w:tcW w:w="4145" w:type="pct"/>
            <w:gridSpan w:val="5"/>
            <w:vAlign w:val="center"/>
          </w:tcPr>
          <w:p w14:paraId="67488C5D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专家论坛——如何加快推进受试者入组与试验完成</w:t>
            </w:r>
          </w:p>
          <w:p w14:paraId="653DC791" w14:textId="77777777" w:rsidR="00DE22A6" w:rsidRPr="001B136C" w:rsidRDefault="00DE22A6" w:rsidP="002B2429">
            <w:pPr>
              <w:widowControl/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B136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（许重远、赵青威、曹玉、李坤艳、李卓、李慧、唐蕾、贺宝霞、李爽、张伟、田鑫等）</w:t>
            </w:r>
          </w:p>
        </w:tc>
      </w:tr>
    </w:tbl>
    <w:p w14:paraId="2B7C17F9" w14:textId="77777777" w:rsidR="00DE22A6" w:rsidRPr="001B136C" w:rsidRDefault="00DE22A6" w:rsidP="00DE22A6">
      <w:pPr>
        <w:rPr>
          <w:rFonts w:ascii="微软雅黑" w:eastAsia="微软雅黑" w:hAnsi="微软雅黑"/>
          <w:sz w:val="24"/>
          <w:szCs w:val="24"/>
        </w:rPr>
      </w:pPr>
    </w:p>
    <w:p w14:paraId="52B06394" w14:textId="77777777" w:rsidR="00DE22A6" w:rsidRPr="001B136C" w:rsidRDefault="00DE22A6" w:rsidP="00DE22A6">
      <w:pPr>
        <w:adjustRightInd w:val="0"/>
        <w:snapToGrid w:val="0"/>
        <w:spacing w:line="480" w:lineRule="auto"/>
        <w:rPr>
          <w:rFonts w:ascii="微软雅黑" w:eastAsia="微软雅黑" w:hAnsi="微软雅黑" w:hint="eastAsia"/>
          <w:sz w:val="24"/>
          <w:szCs w:val="24"/>
        </w:rPr>
      </w:pPr>
    </w:p>
    <w:p w14:paraId="63DE678A" w14:textId="53E9007A" w:rsidR="008A3FA6" w:rsidRDefault="00DE22A6" w:rsidP="00DE22A6">
      <w:r w:rsidRPr="001B136C">
        <w:rPr>
          <w:rFonts w:ascii="微软雅黑" w:eastAsia="微软雅黑" w:hAnsi="微软雅黑"/>
          <w:sz w:val="24"/>
          <w:szCs w:val="24"/>
        </w:rPr>
        <w:br w:type="page"/>
      </w:r>
    </w:p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B95C" w14:textId="77777777" w:rsidR="00BD6AAD" w:rsidRDefault="00BD6AAD" w:rsidP="00DE22A6">
      <w:r>
        <w:separator/>
      </w:r>
    </w:p>
  </w:endnote>
  <w:endnote w:type="continuationSeparator" w:id="0">
    <w:p w14:paraId="340FB13E" w14:textId="77777777" w:rsidR="00BD6AAD" w:rsidRDefault="00BD6AAD" w:rsidP="00DE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1F58" w14:textId="77777777" w:rsidR="00BD6AAD" w:rsidRDefault="00BD6AAD" w:rsidP="00DE22A6">
      <w:r>
        <w:separator/>
      </w:r>
    </w:p>
  </w:footnote>
  <w:footnote w:type="continuationSeparator" w:id="0">
    <w:p w14:paraId="4FCC1AD1" w14:textId="77777777" w:rsidR="00BD6AAD" w:rsidRDefault="00BD6AAD" w:rsidP="00DE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5A"/>
    <w:rsid w:val="00366A5A"/>
    <w:rsid w:val="008A3FA6"/>
    <w:rsid w:val="00BD6AAD"/>
    <w:rsid w:val="00D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5EB366A-7248-4F36-A270-DFCE256E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2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22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22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22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2021-10-20T08:02:00Z</dcterms:created>
  <dcterms:modified xsi:type="dcterms:W3CDTF">2021-10-20T08:02:00Z</dcterms:modified>
</cp:coreProperties>
</file>