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E8D0" w14:textId="2AD274B3" w:rsidR="00764C26" w:rsidRDefault="003641EC">
      <w:pPr>
        <w:pStyle w:val="a3"/>
        <w:adjustRightInd w:val="0"/>
        <w:snapToGrid w:val="0"/>
        <w:spacing w:before="0" w:line="360" w:lineRule="auto"/>
        <w:rPr>
          <w:rFonts w:ascii="黑体" w:eastAsia="黑体" w:hAnsi="黑体"/>
          <w:bCs/>
          <w:kern w:val="2"/>
        </w:rPr>
      </w:pPr>
      <w:r>
        <w:rPr>
          <w:rFonts w:ascii="黑体" w:eastAsia="黑体" w:hAnsi="黑体"/>
          <w:bCs/>
        </w:rPr>
        <w:t>附件</w:t>
      </w:r>
      <w:r>
        <w:rPr>
          <w:rFonts w:ascii="黑体" w:eastAsia="黑体" w:hAnsi="黑体" w:hint="eastAsia"/>
          <w:bCs/>
        </w:rPr>
        <w:t>2</w:t>
      </w:r>
      <w:r>
        <w:rPr>
          <w:rFonts w:ascii="黑体" w:eastAsia="黑体" w:hAnsi="黑体"/>
          <w:bCs/>
        </w:rPr>
        <w:t>：</w:t>
      </w:r>
    </w:p>
    <w:p w14:paraId="59B53E7D" w14:textId="77777777" w:rsidR="00764C26" w:rsidRDefault="003641EC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南京金陵之星大酒店交通和住房信息</w:t>
      </w:r>
    </w:p>
    <w:p w14:paraId="192B33D4" w14:textId="77777777" w:rsidR="00764C26" w:rsidRDefault="00764C26">
      <w:pPr>
        <w:jc w:val="center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1678"/>
        <w:gridCol w:w="4839"/>
      </w:tblGrid>
      <w:tr w:rsidR="00764C26" w14:paraId="0A903EFB" w14:textId="77777777">
        <w:trPr>
          <w:trHeight w:val="429"/>
        </w:trPr>
        <w:tc>
          <w:tcPr>
            <w:tcW w:w="2522" w:type="dxa"/>
            <w:vMerge w:val="restart"/>
          </w:tcPr>
          <w:p w14:paraId="29700D81" w14:textId="77777777" w:rsidR="00764C26" w:rsidRDefault="003641EC">
            <w:pPr>
              <w:autoSpaceDE w:val="0"/>
              <w:autoSpaceDN w:val="0"/>
              <w:spacing w:before="130"/>
              <w:rPr>
                <w:rFonts w:ascii="黑体" w:eastAsia="黑体" w:hAnsi="黑体" w:cs="宋体"/>
                <w:sz w:val="32"/>
              </w:rPr>
            </w:pPr>
            <w:r>
              <w:rPr>
                <w:rFonts w:ascii="黑体" w:eastAsia="黑体" w:hAnsi="黑体" w:cs="宋体" w:hint="eastAsia"/>
                <w:sz w:val="32"/>
              </w:rPr>
              <w:t>地址和联系方式</w:t>
            </w:r>
          </w:p>
        </w:tc>
        <w:tc>
          <w:tcPr>
            <w:tcW w:w="1678" w:type="dxa"/>
          </w:tcPr>
          <w:p w14:paraId="4AC2DE43" w14:textId="77777777" w:rsidR="00764C26" w:rsidRDefault="003641E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酒店地址</w:t>
            </w:r>
          </w:p>
        </w:tc>
        <w:tc>
          <w:tcPr>
            <w:tcW w:w="4839" w:type="dxa"/>
          </w:tcPr>
          <w:p w14:paraId="30D5865C" w14:textId="77777777" w:rsidR="00764C26" w:rsidRDefault="003641E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江苏省南京市玄武区龙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蟠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路169号（国展中心对面）</w:t>
            </w:r>
          </w:p>
        </w:tc>
      </w:tr>
      <w:tr w:rsidR="00764C26" w14:paraId="116B555E" w14:textId="77777777">
        <w:trPr>
          <w:trHeight w:val="377"/>
        </w:trPr>
        <w:tc>
          <w:tcPr>
            <w:tcW w:w="2522" w:type="dxa"/>
            <w:vMerge/>
          </w:tcPr>
          <w:p w14:paraId="5ACCE891" w14:textId="77777777" w:rsidR="00764C26" w:rsidRDefault="00764C26">
            <w:pPr>
              <w:autoSpaceDE w:val="0"/>
              <w:autoSpaceDN w:val="0"/>
              <w:spacing w:before="130"/>
              <w:rPr>
                <w:rFonts w:ascii="黑体" w:eastAsia="黑体" w:hAnsi="黑体" w:cs="宋体"/>
                <w:sz w:val="32"/>
              </w:rPr>
            </w:pPr>
          </w:p>
        </w:tc>
        <w:tc>
          <w:tcPr>
            <w:tcW w:w="1678" w:type="dxa"/>
          </w:tcPr>
          <w:p w14:paraId="0202E429" w14:textId="77777777" w:rsidR="00764C26" w:rsidRDefault="003641E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4839" w:type="dxa"/>
          </w:tcPr>
          <w:p w14:paraId="43F7B86F" w14:textId="77777777" w:rsidR="00764C26" w:rsidRDefault="003641E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仇经理13770710702（活动对接销售经理）</w:t>
            </w:r>
          </w:p>
        </w:tc>
      </w:tr>
      <w:tr w:rsidR="00764C26" w14:paraId="70A28F23" w14:textId="77777777">
        <w:trPr>
          <w:trHeight w:val="419"/>
        </w:trPr>
        <w:tc>
          <w:tcPr>
            <w:tcW w:w="2522" w:type="dxa"/>
            <w:vMerge w:val="restart"/>
          </w:tcPr>
          <w:p w14:paraId="5DB6B5DD" w14:textId="77777777" w:rsidR="00764C26" w:rsidRDefault="003641EC">
            <w:pPr>
              <w:autoSpaceDE w:val="0"/>
              <w:autoSpaceDN w:val="0"/>
              <w:spacing w:before="130"/>
              <w:ind w:firstLineChars="150" w:firstLine="480"/>
              <w:rPr>
                <w:rFonts w:ascii="黑体" w:eastAsia="黑体" w:hAnsi="黑体" w:cs="宋体"/>
                <w:sz w:val="32"/>
              </w:rPr>
            </w:pPr>
            <w:r>
              <w:rPr>
                <w:rFonts w:ascii="黑体" w:eastAsia="黑体" w:hAnsi="黑体" w:cs="宋体" w:hint="eastAsia"/>
                <w:sz w:val="32"/>
              </w:rPr>
              <w:t>住宿标准</w:t>
            </w:r>
          </w:p>
        </w:tc>
        <w:tc>
          <w:tcPr>
            <w:tcW w:w="1678" w:type="dxa"/>
          </w:tcPr>
          <w:p w14:paraId="456BBA66" w14:textId="77777777" w:rsidR="00764C26" w:rsidRDefault="003641E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大床</w:t>
            </w:r>
          </w:p>
        </w:tc>
        <w:tc>
          <w:tcPr>
            <w:tcW w:w="4839" w:type="dxa"/>
          </w:tcPr>
          <w:p w14:paraId="50DAB019" w14:textId="77777777" w:rsidR="00764C26" w:rsidRDefault="003641E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单间：380元/间夜（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含单早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）</w:t>
            </w:r>
          </w:p>
        </w:tc>
      </w:tr>
      <w:tr w:rsidR="00764C26" w14:paraId="420948E3" w14:textId="77777777">
        <w:trPr>
          <w:trHeight w:val="383"/>
        </w:trPr>
        <w:tc>
          <w:tcPr>
            <w:tcW w:w="2522" w:type="dxa"/>
            <w:vMerge/>
          </w:tcPr>
          <w:p w14:paraId="275A2CAD" w14:textId="77777777" w:rsidR="00764C26" w:rsidRDefault="00764C26">
            <w:pPr>
              <w:autoSpaceDE w:val="0"/>
              <w:autoSpaceDN w:val="0"/>
              <w:spacing w:before="130"/>
              <w:rPr>
                <w:rFonts w:ascii="黑体" w:eastAsia="黑体" w:hAnsi="黑体" w:cs="宋体"/>
                <w:sz w:val="32"/>
              </w:rPr>
            </w:pPr>
          </w:p>
        </w:tc>
        <w:tc>
          <w:tcPr>
            <w:tcW w:w="1678" w:type="dxa"/>
          </w:tcPr>
          <w:p w14:paraId="49709F2C" w14:textId="77777777" w:rsidR="00764C26" w:rsidRDefault="003641E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双床</w:t>
            </w:r>
          </w:p>
        </w:tc>
        <w:tc>
          <w:tcPr>
            <w:tcW w:w="4839" w:type="dxa"/>
          </w:tcPr>
          <w:p w14:paraId="009728EA" w14:textId="77777777" w:rsidR="00764C26" w:rsidRDefault="003641E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标间：380元/间夜（含双早）</w:t>
            </w:r>
          </w:p>
        </w:tc>
      </w:tr>
      <w:tr w:rsidR="00764C26" w14:paraId="7CBCF6B0" w14:textId="77777777">
        <w:trPr>
          <w:trHeight w:val="958"/>
        </w:trPr>
        <w:tc>
          <w:tcPr>
            <w:tcW w:w="2522" w:type="dxa"/>
            <w:vMerge w:val="restart"/>
          </w:tcPr>
          <w:p w14:paraId="793E08ED" w14:textId="77777777" w:rsidR="00764C26" w:rsidRDefault="00764C26">
            <w:pPr>
              <w:autoSpaceDE w:val="0"/>
              <w:autoSpaceDN w:val="0"/>
              <w:spacing w:before="130"/>
              <w:jc w:val="center"/>
              <w:rPr>
                <w:rFonts w:ascii="黑体" w:eastAsia="黑体" w:hAnsi="黑体" w:cs="宋体"/>
                <w:sz w:val="32"/>
              </w:rPr>
            </w:pPr>
          </w:p>
          <w:p w14:paraId="5BE956F2" w14:textId="77777777" w:rsidR="00764C26" w:rsidRDefault="003641EC">
            <w:pPr>
              <w:autoSpaceDE w:val="0"/>
              <w:autoSpaceDN w:val="0"/>
              <w:spacing w:before="130"/>
              <w:jc w:val="center"/>
              <w:rPr>
                <w:rFonts w:ascii="黑体" w:eastAsia="黑体" w:hAnsi="黑体" w:cs="宋体"/>
                <w:sz w:val="32"/>
              </w:rPr>
            </w:pPr>
            <w:r>
              <w:rPr>
                <w:rFonts w:ascii="黑体" w:eastAsia="黑体" w:hAnsi="黑体" w:cs="宋体" w:hint="eastAsia"/>
                <w:sz w:val="32"/>
              </w:rPr>
              <w:t>乘车路线</w:t>
            </w:r>
          </w:p>
        </w:tc>
        <w:tc>
          <w:tcPr>
            <w:tcW w:w="1678" w:type="dxa"/>
          </w:tcPr>
          <w:p w14:paraId="21B95CA8" w14:textId="77777777" w:rsidR="00764C26" w:rsidRDefault="00764C2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14:paraId="5F244B3B" w14:textId="77777777" w:rsidR="00764C26" w:rsidRDefault="003641E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南京禄口机场</w:t>
            </w:r>
          </w:p>
        </w:tc>
        <w:tc>
          <w:tcPr>
            <w:tcW w:w="4839" w:type="dxa"/>
          </w:tcPr>
          <w:p w14:paraId="0E670B1A" w14:textId="77777777" w:rsidR="00764C26" w:rsidRDefault="003641E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计程车：约1小时（约150元）。</w:t>
            </w:r>
          </w:p>
          <w:p w14:paraId="222190CE" w14:textId="77777777" w:rsidR="00764C26" w:rsidRDefault="003641E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地铁：机场线（S1）至南京南站转3号线至南京林业大学站B出口向东400米。</w:t>
            </w:r>
          </w:p>
        </w:tc>
      </w:tr>
      <w:tr w:rsidR="00764C26" w14:paraId="7C504B02" w14:textId="77777777">
        <w:trPr>
          <w:trHeight w:val="986"/>
        </w:trPr>
        <w:tc>
          <w:tcPr>
            <w:tcW w:w="2522" w:type="dxa"/>
            <w:vMerge/>
          </w:tcPr>
          <w:p w14:paraId="7850C58E" w14:textId="77777777" w:rsidR="00764C26" w:rsidRDefault="00764C26">
            <w:pPr>
              <w:autoSpaceDE w:val="0"/>
              <w:autoSpaceDN w:val="0"/>
              <w:spacing w:before="130"/>
              <w:rPr>
                <w:rFonts w:ascii="宋体" w:hAnsi="宋体" w:cs="宋体"/>
                <w:sz w:val="32"/>
              </w:rPr>
            </w:pPr>
          </w:p>
        </w:tc>
        <w:tc>
          <w:tcPr>
            <w:tcW w:w="1678" w:type="dxa"/>
          </w:tcPr>
          <w:p w14:paraId="4DB7D019" w14:textId="77777777" w:rsidR="00764C26" w:rsidRDefault="00764C2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14:paraId="1FB71E22" w14:textId="77777777" w:rsidR="00764C26" w:rsidRDefault="003641E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南京站</w:t>
            </w:r>
          </w:p>
        </w:tc>
        <w:tc>
          <w:tcPr>
            <w:tcW w:w="4839" w:type="dxa"/>
          </w:tcPr>
          <w:p w14:paraId="4F0BCA07" w14:textId="77777777" w:rsidR="00764C26" w:rsidRDefault="003641E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计程车：约10分钟（约13元）。</w:t>
            </w:r>
          </w:p>
          <w:p w14:paraId="125259EB" w14:textId="77777777" w:rsidR="00764C26" w:rsidRDefault="003641E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地铁：3号线至南京林业大学站B出口向东400米。</w:t>
            </w:r>
          </w:p>
        </w:tc>
      </w:tr>
      <w:tr w:rsidR="00764C26" w14:paraId="44FB42D2" w14:textId="77777777">
        <w:trPr>
          <w:trHeight w:val="920"/>
        </w:trPr>
        <w:tc>
          <w:tcPr>
            <w:tcW w:w="2522" w:type="dxa"/>
            <w:vMerge/>
          </w:tcPr>
          <w:p w14:paraId="2F5A863C" w14:textId="77777777" w:rsidR="00764C26" w:rsidRDefault="00764C26">
            <w:pPr>
              <w:autoSpaceDE w:val="0"/>
              <w:autoSpaceDN w:val="0"/>
              <w:spacing w:before="130"/>
              <w:rPr>
                <w:rFonts w:ascii="宋体" w:hAnsi="宋体" w:cs="宋体"/>
                <w:sz w:val="32"/>
              </w:rPr>
            </w:pPr>
          </w:p>
        </w:tc>
        <w:tc>
          <w:tcPr>
            <w:tcW w:w="1678" w:type="dxa"/>
          </w:tcPr>
          <w:p w14:paraId="3EDC8509" w14:textId="77777777" w:rsidR="00764C26" w:rsidRDefault="00764C2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14:paraId="2CE890EC" w14:textId="77777777" w:rsidR="00764C26" w:rsidRDefault="003641E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南京南站</w:t>
            </w:r>
          </w:p>
        </w:tc>
        <w:tc>
          <w:tcPr>
            <w:tcW w:w="4839" w:type="dxa"/>
          </w:tcPr>
          <w:p w14:paraId="710C81BA" w14:textId="77777777" w:rsidR="00764C26" w:rsidRDefault="003641EC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计程车：约45分钟（约40元）。</w:t>
            </w:r>
          </w:p>
          <w:p w14:paraId="07D9AE2A" w14:textId="77777777" w:rsidR="00764C26" w:rsidRDefault="003641EC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地铁：3号线至南京林业大学站B出口向东400米。</w:t>
            </w:r>
          </w:p>
        </w:tc>
      </w:tr>
    </w:tbl>
    <w:p w14:paraId="763F49A7" w14:textId="77777777" w:rsidR="00764C26" w:rsidRDefault="003641EC">
      <w:pPr>
        <w:rPr>
          <w:rFonts w:ascii="黑体" w:eastAsia="黑体" w:hAnsi="黑体"/>
          <w:bCs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B41A9F2" wp14:editId="11216AEE">
            <wp:simplePos x="0" y="0"/>
            <wp:positionH relativeFrom="column">
              <wp:posOffset>360680</wp:posOffset>
            </wp:positionH>
            <wp:positionV relativeFrom="paragraph">
              <wp:posOffset>250190</wp:posOffset>
            </wp:positionV>
            <wp:extent cx="4773930" cy="4297045"/>
            <wp:effectExtent l="19050" t="19050" r="102870" b="103505"/>
            <wp:wrapSquare wrapText="bothSides"/>
            <wp:docPr id="5" name="图片 5" descr="金陵之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金陵之星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3930" cy="42970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</w:t>
      </w:r>
    </w:p>
    <w:sectPr w:rsidR="00764C26">
      <w:footerReference w:type="default" r:id="rId8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099D" w14:textId="77777777" w:rsidR="00C11DBC" w:rsidRDefault="00C11DBC">
      <w:r>
        <w:separator/>
      </w:r>
    </w:p>
  </w:endnote>
  <w:endnote w:type="continuationSeparator" w:id="0">
    <w:p w14:paraId="47D5D8A5" w14:textId="77777777" w:rsidR="00C11DBC" w:rsidRDefault="00C1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C5BD" w14:textId="77777777" w:rsidR="00764C26" w:rsidRDefault="003641EC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Pr="003641EC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1A4E8F0C" w14:textId="77777777" w:rsidR="00764C26" w:rsidRDefault="00764C26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D4C61" w14:textId="77777777" w:rsidR="00C11DBC" w:rsidRDefault="00C11DBC">
      <w:r>
        <w:separator/>
      </w:r>
    </w:p>
  </w:footnote>
  <w:footnote w:type="continuationSeparator" w:id="0">
    <w:p w14:paraId="5D097636" w14:textId="77777777" w:rsidR="00C11DBC" w:rsidRDefault="00C11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MzOWVlYTNmOGMxODNjZTBiMWQ0Y2E2MDYwODNhM2EifQ=="/>
  </w:docVars>
  <w:rsids>
    <w:rsidRoot w:val="00F62B57"/>
    <w:rsid w:val="0005358A"/>
    <w:rsid w:val="00091076"/>
    <w:rsid w:val="003641EC"/>
    <w:rsid w:val="00484BB8"/>
    <w:rsid w:val="00492B8F"/>
    <w:rsid w:val="004C3C83"/>
    <w:rsid w:val="004E1949"/>
    <w:rsid w:val="006C023D"/>
    <w:rsid w:val="00764C26"/>
    <w:rsid w:val="00822E77"/>
    <w:rsid w:val="00893760"/>
    <w:rsid w:val="00952213"/>
    <w:rsid w:val="009743F7"/>
    <w:rsid w:val="009D03AD"/>
    <w:rsid w:val="00B338C3"/>
    <w:rsid w:val="00B56DB4"/>
    <w:rsid w:val="00C11DBC"/>
    <w:rsid w:val="00CC49B0"/>
    <w:rsid w:val="00DF1884"/>
    <w:rsid w:val="00F62B57"/>
    <w:rsid w:val="2372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51EB6C"/>
  <w15:docId w15:val="{0E71634F-C2DC-4FF1-A353-0FBB9E87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130"/>
      <w:jc w:val="left"/>
    </w:pPr>
    <w:rPr>
      <w:rFonts w:ascii="宋体" w:hAnsi="宋体"/>
      <w:kern w:val="0"/>
      <w:sz w:val="32"/>
      <w:szCs w:val="32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a4">
    <w:name w:val="正文文本 字符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6">
    <w:name w:val="批注框文本 字符"/>
    <w:link w:val="a5"/>
    <w:uiPriority w:val="99"/>
    <w:qFormat/>
    <w:rPr>
      <w:kern w:val="2"/>
      <w:sz w:val="18"/>
      <w:szCs w:val="18"/>
    </w:rPr>
  </w:style>
  <w:style w:type="character" w:customStyle="1" w:styleId="1">
    <w:name w:val="页脚 字符1"/>
    <w:link w:val="a7"/>
    <w:uiPriority w:val="99"/>
    <w:qFormat/>
    <w:rPr>
      <w:sz w:val="18"/>
      <w:szCs w:val="18"/>
    </w:rPr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before="130"/>
      <w:ind w:left="1101" w:hanging="243"/>
      <w:jc w:val="left"/>
    </w:pPr>
    <w:rPr>
      <w:rFonts w:ascii="宋体" w:hAnsi="宋体" w:cs="宋体"/>
      <w:kern w:val="0"/>
      <w:sz w:val="22"/>
    </w:rPr>
  </w:style>
  <w:style w:type="character" w:customStyle="1" w:styleId="hps">
    <w:name w:val="hps"/>
    <w:basedOn w:val="a0"/>
    <w:qFormat/>
  </w:style>
  <w:style w:type="paragraph" w:customStyle="1" w:styleId="Style15">
    <w:name w:val="_Style 15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f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Jackie He</cp:lastModifiedBy>
  <cp:revision>3</cp:revision>
  <cp:lastPrinted>2024-10-12T07:47:00Z</cp:lastPrinted>
  <dcterms:created xsi:type="dcterms:W3CDTF">2024-10-12T12:08:00Z</dcterms:created>
  <dcterms:modified xsi:type="dcterms:W3CDTF">2024-10-12T12:08:00Z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5970bb24eb624e11be1ad381ed33a6f9_23</vt:lpwstr>
  </property>
</Properties>
</file>