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E412" w14:textId="1A5FB2D7" w:rsidR="00BE640D" w:rsidRDefault="00000000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14:paraId="18414AF4" w14:textId="77777777" w:rsidR="00BE640D" w:rsidRDefault="00000000">
      <w:pPr>
        <w:widowControl/>
        <w:adjustRightInd w:val="0"/>
        <w:snapToGrid w:val="0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2025年中国药学会医药知识产权研究专业委员会学术年会拟定日程</w:t>
      </w:r>
    </w:p>
    <w:p w14:paraId="1BE51FE6" w14:textId="77777777" w:rsidR="00BE640D" w:rsidRDefault="00BE640D">
      <w:pPr>
        <w:widowControl/>
        <w:jc w:val="center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</w:p>
    <w:tbl>
      <w:tblPr>
        <w:tblStyle w:val="af4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946"/>
      </w:tblGrid>
      <w:tr w:rsidR="00BE640D" w14:paraId="286A695C" w14:textId="77777777">
        <w:tc>
          <w:tcPr>
            <w:tcW w:w="1809" w:type="dxa"/>
            <w:shd w:val="clear" w:color="auto" w:fill="D9D9D9" w:themeFill="background1" w:themeFillShade="D9"/>
          </w:tcPr>
          <w:p w14:paraId="4005894E" w14:textId="77777777" w:rsidR="00BE640D" w:rsidRDefault="00000000">
            <w:pPr>
              <w:widowControl/>
              <w:tabs>
                <w:tab w:val="left" w:pos="142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  <w:t>1</w:t>
            </w:r>
            <w:r>
              <w:rPr>
                <w:rFonts w:ascii="仿宋_GB2312" w:eastAsia="仿宋_GB2312" w:hAnsi="Times New Roman" w:hint="eastAsia"/>
                <w:b/>
                <w:color w:val="000000" w:themeColor="text1"/>
                <w:sz w:val="24"/>
              </w:rPr>
              <w:t>2月12日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2F714B81" w14:textId="77777777" w:rsidR="00BE640D" w:rsidRDefault="00000000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jc w:val="left"/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 xml:space="preserve">会议报到 </w:t>
            </w:r>
          </w:p>
        </w:tc>
      </w:tr>
      <w:tr w:rsidR="00BE640D" w14:paraId="6207D45B" w14:textId="77777777">
        <w:tc>
          <w:tcPr>
            <w:tcW w:w="1809" w:type="dxa"/>
          </w:tcPr>
          <w:p w14:paraId="1558AB91" w14:textId="77777777" w:rsidR="00BE640D" w:rsidRDefault="00BE640D">
            <w:pPr>
              <w:widowControl/>
              <w:tabs>
                <w:tab w:val="left" w:pos="1420"/>
              </w:tabs>
              <w:spacing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6946" w:type="dxa"/>
          </w:tcPr>
          <w:p w14:paraId="05BA958C" w14:textId="77777777" w:rsidR="00BE640D" w:rsidRDefault="00BE640D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jc w:val="left"/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</w:pPr>
          </w:p>
        </w:tc>
      </w:tr>
      <w:tr w:rsidR="00BE640D" w14:paraId="232A75DE" w14:textId="77777777">
        <w:tc>
          <w:tcPr>
            <w:tcW w:w="1809" w:type="dxa"/>
            <w:shd w:val="clear" w:color="auto" w:fill="D9D9D9" w:themeFill="background1" w:themeFillShade="D9"/>
          </w:tcPr>
          <w:p w14:paraId="616A7F3F" w14:textId="77777777" w:rsidR="00BE640D" w:rsidRDefault="00000000">
            <w:pPr>
              <w:widowControl/>
              <w:tabs>
                <w:tab w:val="left" w:pos="142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 w:themeColor="text1"/>
                <w:sz w:val="24"/>
              </w:rPr>
              <w:t>12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>月13日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4DA08C12" w14:textId="77777777" w:rsidR="00BE640D" w:rsidRDefault="00000000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jc w:val="left"/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>学术研讨会</w:t>
            </w:r>
          </w:p>
        </w:tc>
      </w:tr>
      <w:tr w:rsidR="00BE640D" w14:paraId="0D2871FF" w14:textId="77777777">
        <w:tc>
          <w:tcPr>
            <w:tcW w:w="1809" w:type="dxa"/>
          </w:tcPr>
          <w:p w14:paraId="2EF88BA2" w14:textId="77777777" w:rsidR="00BE640D" w:rsidRDefault="00000000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8:30-</w:t>
            </w:r>
            <w:r>
              <w:rPr>
                <w:rFonts w:ascii="仿宋_GB2312" w:eastAsia="仿宋_GB2312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9:00</w:t>
            </w:r>
          </w:p>
        </w:tc>
        <w:tc>
          <w:tcPr>
            <w:tcW w:w="6946" w:type="dxa"/>
          </w:tcPr>
          <w:p w14:paraId="1011925B" w14:textId="77777777" w:rsidR="00BE640D" w:rsidRDefault="00000000">
            <w:pPr>
              <w:adjustRightInd w:val="0"/>
              <w:snapToGri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>会议报到</w:t>
            </w:r>
            <w:r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 xml:space="preserve"> </w:t>
            </w:r>
          </w:p>
        </w:tc>
      </w:tr>
      <w:tr w:rsidR="00BE640D" w14:paraId="20C22586" w14:textId="77777777">
        <w:tc>
          <w:tcPr>
            <w:tcW w:w="1809" w:type="dxa"/>
          </w:tcPr>
          <w:p w14:paraId="63A9FB4E" w14:textId="77777777" w:rsidR="00BE640D" w:rsidRDefault="00000000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9:00-</w:t>
            </w:r>
            <w:r>
              <w:rPr>
                <w:rFonts w:ascii="仿宋_GB2312" w:eastAsia="仿宋_GB2312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9:20</w:t>
            </w:r>
          </w:p>
        </w:tc>
        <w:tc>
          <w:tcPr>
            <w:tcW w:w="6946" w:type="dxa"/>
          </w:tcPr>
          <w:p w14:paraId="0B1ADDF8" w14:textId="77777777" w:rsidR="00BE640D" w:rsidRDefault="00000000">
            <w:pPr>
              <w:widowControl/>
              <w:tabs>
                <w:tab w:val="left" w:pos="1985"/>
              </w:tabs>
              <w:spacing w:beforeLines="50" w:before="156" w:line="400" w:lineRule="exact"/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 w:themeColor="text1"/>
                <w:sz w:val="24"/>
              </w:rPr>
              <w:t>开幕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>致辞</w:t>
            </w:r>
          </w:p>
        </w:tc>
      </w:tr>
      <w:tr w:rsidR="00BE640D" w14:paraId="1C43A99E" w14:textId="77777777">
        <w:tc>
          <w:tcPr>
            <w:tcW w:w="1809" w:type="dxa"/>
          </w:tcPr>
          <w:p w14:paraId="53264285" w14:textId="77777777" w:rsidR="00BE640D" w:rsidRDefault="00000000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9:</w:t>
            </w:r>
            <w:r>
              <w:rPr>
                <w:rFonts w:ascii="仿宋_GB2312" w:eastAsia="仿宋_GB2312" w:hAnsi="Times New Roman"/>
                <w:color w:val="000000" w:themeColor="text1"/>
                <w:sz w:val="24"/>
              </w:rPr>
              <w:t>20</w:t>
            </w:r>
            <w:r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-1</w:t>
            </w:r>
            <w:r>
              <w:rPr>
                <w:rFonts w:ascii="仿宋_GB2312" w:eastAsia="仿宋_GB2312" w:hAnsi="Times New Roman"/>
                <w:color w:val="000000" w:themeColor="text1"/>
                <w:sz w:val="24"/>
              </w:rPr>
              <w:t>2:</w:t>
            </w:r>
            <w:r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00</w:t>
            </w:r>
          </w:p>
        </w:tc>
        <w:tc>
          <w:tcPr>
            <w:tcW w:w="6946" w:type="dxa"/>
          </w:tcPr>
          <w:p w14:paraId="7DD2D509" w14:textId="77777777" w:rsidR="00BE640D" w:rsidRDefault="00000000">
            <w:pPr>
              <w:adjustRightInd w:val="0"/>
              <w:snapToGrid w:val="0"/>
              <w:spacing w:beforeLines="50" w:before="156" w:line="40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  <w:u w:val="single"/>
              </w:rPr>
              <w:t>专题</w:t>
            </w:r>
            <w:proofErr w:type="gramStart"/>
            <w:r>
              <w:rPr>
                <w:rFonts w:ascii="仿宋_GB2312" w:eastAsia="仿宋_GB2312" w:hint="eastAsia"/>
                <w:b/>
                <w:color w:val="000000" w:themeColor="text1"/>
                <w:sz w:val="24"/>
                <w:u w:val="single"/>
              </w:rPr>
              <w:t>一</w:t>
            </w:r>
            <w:proofErr w:type="gramEnd"/>
            <w:r>
              <w:rPr>
                <w:rFonts w:ascii="仿宋_GB2312" w:eastAsia="仿宋_GB2312" w:hint="eastAsia"/>
                <w:b/>
                <w:color w:val="000000" w:themeColor="text1"/>
                <w:sz w:val="24"/>
                <w:u w:val="single"/>
              </w:rPr>
              <w:t>：知识产权制度改革与医药行业健康发展</w:t>
            </w:r>
          </w:p>
        </w:tc>
      </w:tr>
      <w:tr w:rsidR="00BE640D" w14:paraId="3A2E03AE" w14:textId="77777777">
        <w:tc>
          <w:tcPr>
            <w:tcW w:w="1809" w:type="dxa"/>
          </w:tcPr>
          <w:p w14:paraId="6ACEC2E0" w14:textId="77777777" w:rsidR="00BE640D" w:rsidRDefault="00BE64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6946" w:type="dxa"/>
          </w:tcPr>
          <w:p w14:paraId="1916F939" w14:textId="77777777" w:rsidR="00BE640D" w:rsidRDefault="00000000">
            <w:pPr>
              <w:pStyle w:val="af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我国药品知识产权保护体系建设</w:t>
            </w:r>
          </w:p>
          <w:p w14:paraId="2163BE46" w14:textId="77777777" w:rsidR="00BE640D" w:rsidRDefault="00000000">
            <w:pPr>
              <w:pStyle w:val="af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相关知识产权制度运行情况分析</w:t>
            </w:r>
          </w:p>
          <w:p w14:paraId="0A87509C" w14:textId="77777777" w:rsidR="00BE640D" w:rsidRDefault="00000000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知识产权制度改革的机遇与挑战</w:t>
            </w:r>
          </w:p>
          <w:p w14:paraId="042C2799" w14:textId="77777777" w:rsidR="00BE640D" w:rsidRDefault="00000000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药品知识产权保护面临的新形势</w:t>
            </w:r>
          </w:p>
          <w:p w14:paraId="2CF7D187" w14:textId="77777777" w:rsidR="00BE640D" w:rsidRDefault="00000000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完善我国药品知识产权保护体系建设的思考</w:t>
            </w:r>
          </w:p>
        </w:tc>
      </w:tr>
      <w:tr w:rsidR="00BE640D" w14:paraId="5EF959E1" w14:textId="77777777">
        <w:tc>
          <w:tcPr>
            <w:tcW w:w="1809" w:type="dxa"/>
          </w:tcPr>
          <w:p w14:paraId="125009AC" w14:textId="77777777" w:rsidR="00BE640D" w:rsidRDefault="00000000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12:</w:t>
            </w:r>
            <w:r>
              <w:rPr>
                <w:rFonts w:ascii="仿宋_GB2312" w:eastAsia="仿宋_GB2312" w:hAnsi="Times New Roman"/>
                <w:color w:val="000000" w:themeColor="text1"/>
                <w:sz w:val="24"/>
              </w:rPr>
              <w:t>0</w:t>
            </w:r>
            <w:r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0-14:00</w:t>
            </w:r>
          </w:p>
        </w:tc>
        <w:tc>
          <w:tcPr>
            <w:tcW w:w="6946" w:type="dxa"/>
          </w:tcPr>
          <w:p w14:paraId="238FCEB2" w14:textId="77777777" w:rsidR="00BE640D" w:rsidRDefault="00000000">
            <w:pPr>
              <w:autoSpaceDE w:val="0"/>
              <w:autoSpaceDN w:val="0"/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 w:themeColor="text1"/>
                <w:sz w:val="24"/>
              </w:rPr>
              <w:t>午餐</w:t>
            </w:r>
          </w:p>
        </w:tc>
      </w:tr>
      <w:tr w:rsidR="00BE640D" w14:paraId="5834DB06" w14:textId="77777777">
        <w:tc>
          <w:tcPr>
            <w:tcW w:w="1809" w:type="dxa"/>
          </w:tcPr>
          <w:p w14:paraId="1EF9F710" w14:textId="77777777" w:rsidR="00BE640D" w:rsidRDefault="00000000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14:00-1</w:t>
            </w:r>
            <w:r>
              <w:rPr>
                <w:rFonts w:ascii="仿宋_GB2312" w:eastAsia="仿宋_GB2312" w:hAnsi="Times New Roman"/>
                <w:color w:val="000000" w:themeColor="text1"/>
                <w:sz w:val="24"/>
              </w:rPr>
              <w:t>7</w:t>
            </w:r>
            <w:r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:00</w:t>
            </w:r>
          </w:p>
        </w:tc>
        <w:tc>
          <w:tcPr>
            <w:tcW w:w="6946" w:type="dxa"/>
          </w:tcPr>
          <w:p w14:paraId="7687F0FC" w14:textId="77777777" w:rsidR="00BE640D" w:rsidRDefault="00000000">
            <w:pPr>
              <w:adjustRightInd w:val="0"/>
              <w:snapToGrid w:val="0"/>
              <w:spacing w:beforeLines="50" w:before="156" w:line="400" w:lineRule="exact"/>
              <w:jc w:val="left"/>
              <w:rPr>
                <w:rFonts w:ascii="仿宋_GB2312" w:eastAsia="仿宋_GB2312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  <w:u w:val="single"/>
              </w:rPr>
              <w:t>专题二、专利保护与创新价值实现</w:t>
            </w:r>
          </w:p>
        </w:tc>
      </w:tr>
      <w:tr w:rsidR="00BE640D" w14:paraId="49D2BBFC" w14:textId="77777777">
        <w:tc>
          <w:tcPr>
            <w:tcW w:w="1809" w:type="dxa"/>
          </w:tcPr>
          <w:p w14:paraId="7EC3492C" w14:textId="77777777" w:rsidR="00BE640D" w:rsidRDefault="00BE64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6946" w:type="dxa"/>
          </w:tcPr>
          <w:p w14:paraId="24DB0E94" w14:textId="77777777" w:rsidR="00BE640D" w:rsidRDefault="00000000">
            <w:pPr>
              <w:numPr>
                <w:ilvl w:val="0"/>
                <w:numId w:val="2"/>
              </w:numPr>
              <w:spacing w:line="400" w:lineRule="exact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专利保护的发展趋势和影响</w:t>
            </w:r>
          </w:p>
          <w:p w14:paraId="02CB0555" w14:textId="77777777" w:rsidR="00BE640D" w:rsidRDefault="00000000">
            <w:pPr>
              <w:numPr>
                <w:ilvl w:val="0"/>
                <w:numId w:val="2"/>
              </w:numPr>
              <w:spacing w:line="400" w:lineRule="exact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专利授权、确权审查动态和启示</w:t>
            </w:r>
          </w:p>
          <w:p w14:paraId="41983EE2" w14:textId="77777777" w:rsidR="00BE640D" w:rsidRDefault="00000000">
            <w:pPr>
              <w:numPr>
                <w:ilvl w:val="0"/>
                <w:numId w:val="2"/>
              </w:numPr>
              <w:spacing w:line="400" w:lineRule="exact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新兴技术对于专利制度的挑战</w:t>
            </w:r>
          </w:p>
          <w:p w14:paraId="08B13601" w14:textId="77777777" w:rsidR="00BE640D" w:rsidRDefault="00000000">
            <w:pPr>
              <w:numPr>
                <w:ilvl w:val="0"/>
                <w:numId w:val="2"/>
              </w:numPr>
              <w:spacing w:line="400" w:lineRule="exact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面对专利保护变化的应对之策</w:t>
            </w:r>
          </w:p>
          <w:p w14:paraId="11717CF0" w14:textId="77777777" w:rsidR="00BE640D" w:rsidRDefault="00000000">
            <w:pPr>
              <w:numPr>
                <w:ilvl w:val="0"/>
                <w:numId w:val="2"/>
              </w:numPr>
              <w:spacing w:line="400" w:lineRule="exact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促进专利保护质效提升的行业智慧</w:t>
            </w:r>
          </w:p>
        </w:tc>
      </w:tr>
      <w:tr w:rsidR="00BE640D" w14:paraId="5647DB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4828040" w14:textId="77777777" w:rsidR="00BE640D" w:rsidRDefault="00BE640D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D7ED897" w14:textId="77777777" w:rsidR="00BE640D" w:rsidRDefault="00BE640D">
            <w:pPr>
              <w:tabs>
                <w:tab w:val="left" w:pos="1560"/>
              </w:tabs>
              <w:spacing w:line="400" w:lineRule="exact"/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</w:pPr>
          </w:p>
        </w:tc>
      </w:tr>
      <w:tr w:rsidR="00BE640D" w14:paraId="16E449D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B590B0" w14:textId="77777777" w:rsidR="00BE640D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宋体"/>
                <w:b/>
                <w:color w:val="000000" w:themeColor="text1"/>
                <w:sz w:val="24"/>
              </w:rPr>
              <w:t>12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Ansi="Times New Roman" w:hint="eastAsia"/>
                <w:b/>
                <w:color w:val="000000" w:themeColor="text1"/>
                <w:sz w:val="24"/>
              </w:rPr>
              <w:t>14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>日</w:t>
            </w:r>
            <w:r>
              <w:rPr>
                <w:rFonts w:ascii="仿宋_GB2312" w:eastAsia="仿宋_GB2312" w:hAnsi="Times New Roman" w:hint="eastAsia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7C76BE" w14:textId="77777777" w:rsidR="00BE640D" w:rsidRDefault="00000000">
            <w:pPr>
              <w:tabs>
                <w:tab w:val="left" w:pos="1560"/>
              </w:tabs>
              <w:spacing w:line="400" w:lineRule="exact"/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>工作会议</w:t>
            </w:r>
          </w:p>
        </w:tc>
      </w:tr>
      <w:tr w:rsidR="00BE640D" w14:paraId="7B3A2B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EF094E4" w14:textId="77777777" w:rsidR="00BE640D" w:rsidRDefault="00000000">
            <w:pPr>
              <w:widowControl/>
              <w:tabs>
                <w:tab w:val="left" w:pos="1276"/>
              </w:tabs>
              <w:spacing w:beforeLines="50" w:before="156"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9:30-11:30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E8CD0FB" w14:textId="77777777" w:rsidR="00BE640D" w:rsidRDefault="00000000">
            <w:pPr>
              <w:tabs>
                <w:tab w:val="left" w:pos="1985"/>
              </w:tabs>
              <w:spacing w:beforeLines="50" w:before="156" w:line="400" w:lineRule="exact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 w:themeColor="text1"/>
                <w:sz w:val="24"/>
              </w:rPr>
              <w:t>中国药学会医药知识产权研究专业委员会工作会议</w:t>
            </w:r>
          </w:p>
        </w:tc>
      </w:tr>
    </w:tbl>
    <w:p w14:paraId="01A14414" w14:textId="77777777" w:rsidR="00BE640D" w:rsidRDefault="00000000">
      <w:pPr>
        <w:widowControl/>
        <w:tabs>
          <w:tab w:val="left" w:pos="8380"/>
        </w:tabs>
        <w:jc w:val="left"/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</w:rPr>
        <w:tab/>
      </w:r>
    </w:p>
    <w:sectPr w:rsidR="00BE640D">
      <w:footerReference w:type="default" r:id="rId9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1152" w14:textId="77777777" w:rsidR="0071770D" w:rsidRDefault="0071770D">
      <w:r>
        <w:separator/>
      </w:r>
    </w:p>
  </w:endnote>
  <w:endnote w:type="continuationSeparator" w:id="0">
    <w:p w14:paraId="1192D4A4" w14:textId="77777777" w:rsidR="0071770D" w:rsidRDefault="0071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2544117"/>
    </w:sdtPr>
    <w:sdtEndPr>
      <w:rPr>
        <w:rFonts w:ascii="仿宋_GB2312" w:eastAsia="仿宋_GB2312" w:hint="eastAsia"/>
        <w:sz w:val="24"/>
        <w:szCs w:val="24"/>
      </w:rPr>
    </w:sdtEndPr>
    <w:sdtContent>
      <w:p w14:paraId="08129A02" w14:textId="77777777" w:rsidR="00BE640D" w:rsidRDefault="00000000">
        <w:pPr>
          <w:pStyle w:val="ad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4CAAE96F" w14:textId="77777777" w:rsidR="00BE640D" w:rsidRDefault="00BE640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86C6" w14:textId="77777777" w:rsidR="0071770D" w:rsidRDefault="0071770D">
      <w:r>
        <w:separator/>
      </w:r>
    </w:p>
  </w:footnote>
  <w:footnote w:type="continuationSeparator" w:id="0">
    <w:p w14:paraId="546CC01F" w14:textId="77777777" w:rsidR="0071770D" w:rsidRDefault="00717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527D"/>
    <w:multiLevelType w:val="multilevel"/>
    <w:tmpl w:val="1257527D"/>
    <w:lvl w:ilvl="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213212"/>
    <w:multiLevelType w:val="multilevel"/>
    <w:tmpl w:val="3A213212"/>
    <w:lvl w:ilvl="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0781823">
    <w:abstractNumId w:val="1"/>
  </w:num>
  <w:num w:numId="2" w16cid:durableId="114866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54C"/>
    <w:rsid w:val="00002176"/>
    <w:rsid w:val="0000382B"/>
    <w:rsid w:val="00005812"/>
    <w:rsid w:val="00012707"/>
    <w:rsid w:val="00020F3B"/>
    <w:rsid w:val="0002743A"/>
    <w:rsid w:val="000527C4"/>
    <w:rsid w:val="00061845"/>
    <w:rsid w:val="00064623"/>
    <w:rsid w:val="00067E90"/>
    <w:rsid w:val="000809CB"/>
    <w:rsid w:val="00080CE0"/>
    <w:rsid w:val="000905F7"/>
    <w:rsid w:val="000926BB"/>
    <w:rsid w:val="00097127"/>
    <w:rsid w:val="0009794B"/>
    <w:rsid w:val="000A1E2F"/>
    <w:rsid w:val="000A398A"/>
    <w:rsid w:val="000B6B2F"/>
    <w:rsid w:val="000B7F16"/>
    <w:rsid w:val="000C1DC3"/>
    <w:rsid w:val="000C41D9"/>
    <w:rsid w:val="000C7915"/>
    <w:rsid w:val="000D0765"/>
    <w:rsid w:val="000D7986"/>
    <w:rsid w:val="000E25A2"/>
    <w:rsid w:val="000E6B50"/>
    <w:rsid w:val="000E7FD0"/>
    <w:rsid w:val="000F0EBA"/>
    <w:rsid w:val="00110ACC"/>
    <w:rsid w:val="00134914"/>
    <w:rsid w:val="0013507A"/>
    <w:rsid w:val="0014102F"/>
    <w:rsid w:val="00141406"/>
    <w:rsid w:val="00144347"/>
    <w:rsid w:val="00145664"/>
    <w:rsid w:val="0015273C"/>
    <w:rsid w:val="00165677"/>
    <w:rsid w:val="00171066"/>
    <w:rsid w:val="00173896"/>
    <w:rsid w:val="001740FA"/>
    <w:rsid w:val="001742AA"/>
    <w:rsid w:val="001753BF"/>
    <w:rsid w:val="00180D57"/>
    <w:rsid w:val="00184EAB"/>
    <w:rsid w:val="00191419"/>
    <w:rsid w:val="0019169D"/>
    <w:rsid w:val="00195F60"/>
    <w:rsid w:val="001965CD"/>
    <w:rsid w:val="001969E5"/>
    <w:rsid w:val="001972E4"/>
    <w:rsid w:val="001A6A48"/>
    <w:rsid w:val="001B7D14"/>
    <w:rsid w:val="001C07AE"/>
    <w:rsid w:val="001C43DB"/>
    <w:rsid w:val="001C54ED"/>
    <w:rsid w:val="001C7AE1"/>
    <w:rsid w:val="001D1B78"/>
    <w:rsid w:val="001D7E33"/>
    <w:rsid w:val="001E2DCB"/>
    <w:rsid w:val="001E3EFF"/>
    <w:rsid w:val="001E6A09"/>
    <w:rsid w:val="001E6AE9"/>
    <w:rsid w:val="001F0FA8"/>
    <w:rsid w:val="001F4CDF"/>
    <w:rsid w:val="0020122B"/>
    <w:rsid w:val="00203499"/>
    <w:rsid w:val="00210612"/>
    <w:rsid w:val="00216BD1"/>
    <w:rsid w:val="00221478"/>
    <w:rsid w:val="00221DCF"/>
    <w:rsid w:val="00224AFB"/>
    <w:rsid w:val="00232967"/>
    <w:rsid w:val="00233B21"/>
    <w:rsid w:val="00235FF5"/>
    <w:rsid w:val="002543E2"/>
    <w:rsid w:val="0026357E"/>
    <w:rsid w:val="00264DFB"/>
    <w:rsid w:val="00281993"/>
    <w:rsid w:val="00284362"/>
    <w:rsid w:val="00284DE5"/>
    <w:rsid w:val="00292482"/>
    <w:rsid w:val="002A2342"/>
    <w:rsid w:val="002A36DD"/>
    <w:rsid w:val="002C13E9"/>
    <w:rsid w:val="002C422E"/>
    <w:rsid w:val="002C71C6"/>
    <w:rsid w:val="002C7AB7"/>
    <w:rsid w:val="002C7B81"/>
    <w:rsid w:val="002D20B7"/>
    <w:rsid w:val="002D2131"/>
    <w:rsid w:val="002D41F7"/>
    <w:rsid w:val="002E676F"/>
    <w:rsid w:val="00301099"/>
    <w:rsid w:val="00303B5C"/>
    <w:rsid w:val="00311437"/>
    <w:rsid w:val="00314653"/>
    <w:rsid w:val="00317FC5"/>
    <w:rsid w:val="003254D7"/>
    <w:rsid w:val="00326E6F"/>
    <w:rsid w:val="00332255"/>
    <w:rsid w:val="003373FD"/>
    <w:rsid w:val="00341D76"/>
    <w:rsid w:val="00362576"/>
    <w:rsid w:val="00362B3C"/>
    <w:rsid w:val="003630DB"/>
    <w:rsid w:val="00366F8D"/>
    <w:rsid w:val="00367F6E"/>
    <w:rsid w:val="00373324"/>
    <w:rsid w:val="00373C66"/>
    <w:rsid w:val="00382840"/>
    <w:rsid w:val="00395607"/>
    <w:rsid w:val="003A2056"/>
    <w:rsid w:val="003A2225"/>
    <w:rsid w:val="003A226F"/>
    <w:rsid w:val="003B08DE"/>
    <w:rsid w:val="003B1B51"/>
    <w:rsid w:val="003B55D1"/>
    <w:rsid w:val="003C7F00"/>
    <w:rsid w:val="003E0582"/>
    <w:rsid w:val="003E65DF"/>
    <w:rsid w:val="003F4BDA"/>
    <w:rsid w:val="003F5738"/>
    <w:rsid w:val="00400F08"/>
    <w:rsid w:val="004172A8"/>
    <w:rsid w:val="0042125C"/>
    <w:rsid w:val="0042691D"/>
    <w:rsid w:val="00431D56"/>
    <w:rsid w:val="00435B95"/>
    <w:rsid w:val="00441ED4"/>
    <w:rsid w:val="00444F86"/>
    <w:rsid w:val="0046011F"/>
    <w:rsid w:val="00463B9B"/>
    <w:rsid w:val="00464DD2"/>
    <w:rsid w:val="00471DA2"/>
    <w:rsid w:val="00480FF9"/>
    <w:rsid w:val="00481E5E"/>
    <w:rsid w:val="004842DF"/>
    <w:rsid w:val="00486024"/>
    <w:rsid w:val="00493898"/>
    <w:rsid w:val="004A239B"/>
    <w:rsid w:val="004A6340"/>
    <w:rsid w:val="004B45F2"/>
    <w:rsid w:val="004C3D34"/>
    <w:rsid w:val="004D1F39"/>
    <w:rsid w:val="004E2963"/>
    <w:rsid w:val="004E36B9"/>
    <w:rsid w:val="004F4EDD"/>
    <w:rsid w:val="00503BDA"/>
    <w:rsid w:val="00504D40"/>
    <w:rsid w:val="00506538"/>
    <w:rsid w:val="005105B2"/>
    <w:rsid w:val="00515E38"/>
    <w:rsid w:val="00520155"/>
    <w:rsid w:val="00527016"/>
    <w:rsid w:val="00542E3E"/>
    <w:rsid w:val="00543584"/>
    <w:rsid w:val="00543697"/>
    <w:rsid w:val="00546DA0"/>
    <w:rsid w:val="00554CDA"/>
    <w:rsid w:val="005564B4"/>
    <w:rsid w:val="00557095"/>
    <w:rsid w:val="00565332"/>
    <w:rsid w:val="00567BAE"/>
    <w:rsid w:val="00570A01"/>
    <w:rsid w:val="00572FA3"/>
    <w:rsid w:val="0058629A"/>
    <w:rsid w:val="00594F41"/>
    <w:rsid w:val="005951B5"/>
    <w:rsid w:val="005A4A47"/>
    <w:rsid w:val="005B0A12"/>
    <w:rsid w:val="005B28BD"/>
    <w:rsid w:val="005B4D35"/>
    <w:rsid w:val="005D2DA5"/>
    <w:rsid w:val="005D2F18"/>
    <w:rsid w:val="005D3927"/>
    <w:rsid w:val="005D40FA"/>
    <w:rsid w:val="005D41E6"/>
    <w:rsid w:val="005D6492"/>
    <w:rsid w:val="005E5A14"/>
    <w:rsid w:val="005F62D0"/>
    <w:rsid w:val="00617537"/>
    <w:rsid w:val="0062414C"/>
    <w:rsid w:val="0063606F"/>
    <w:rsid w:val="00645208"/>
    <w:rsid w:val="0064765F"/>
    <w:rsid w:val="006504D5"/>
    <w:rsid w:val="00657AEE"/>
    <w:rsid w:val="006605A4"/>
    <w:rsid w:val="00660885"/>
    <w:rsid w:val="006612B3"/>
    <w:rsid w:val="00671921"/>
    <w:rsid w:val="0067197C"/>
    <w:rsid w:val="00673657"/>
    <w:rsid w:val="00676BB2"/>
    <w:rsid w:val="0068412A"/>
    <w:rsid w:val="00684DB1"/>
    <w:rsid w:val="00685A38"/>
    <w:rsid w:val="00686776"/>
    <w:rsid w:val="00687FC7"/>
    <w:rsid w:val="0069243C"/>
    <w:rsid w:val="006932D7"/>
    <w:rsid w:val="006B1611"/>
    <w:rsid w:val="006B4053"/>
    <w:rsid w:val="006B6F2E"/>
    <w:rsid w:val="006B7DBD"/>
    <w:rsid w:val="006C2DD6"/>
    <w:rsid w:val="006C4D6B"/>
    <w:rsid w:val="006D254C"/>
    <w:rsid w:val="006D4539"/>
    <w:rsid w:val="006F0221"/>
    <w:rsid w:val="006F7363"/>
    <w:rsid w:val="00702DBE"/>
    <w:rsid w:val="0071770D"/>
    <w:rsid w:val="00720299"/>
    <w:rsid w:val="00721FE9"/>
    <w:rsid w:val="00723044"/>
    <w:rsid w:val="00726523"/>
    <w:rsid w:val="00727B3F"/>
    <w:rsid w:val="007326A3"/>
    <w:rsid w:val="007455B4"/>
    <w:rsid w:val="00747A22"/>
    <w:rsid w:val="0075331D"/>
    <w:rsid w:val="00754DDD"/>
    <w:rsid w:val="00760B9C"/>
    <w:rsid w:val="007659ED"/>
    <w:rsid w:val="00765DC6"/>
    <w:rsid w:val="007750A4"/>
    <w:rsid w:val="00775E7F"/>
    <w:rsid w:val="0077675D"/>
    <w:rsid w:val="0078339E"/>
    <w:rsid w:val="00786E06"/>
    <w:rsid w:val="00787E7E"/>
    <w:rsid w:val="00793FE0"/>
    <w:rsid w:val="007962CA"/>
    <w:rsid w:val="007A1592"/>
    <w:rsid w:val="007A6C6B"/>
    <w:rsid w:val="007A717F"/>
    <w:rsid w:val="007B11DB"/>
    <w:rsid w:val="007B731D"/>
    <w:rsid w:val="007C3579"/>
    <w:rsid w:val="007D2DFD"/>
    <w:rsid w:val="007D53F4"/>
    <w:rsid w:val="007E096E"/>
    <w:rsid w:val="007E22B4"/>
    <w:rsid w:val="007E495E"/>
    <w:rsid w:val="00803BD2"/>
    <w:rsid w:val="00806A47"/>
    <w:rsid w:val="0080730E"/>
    <w:rsid w:val="00815B76"/>
    <w:rsid w:val="00824DFB"/>
    <w:rsid w:val="008273E8"/>
    <w:rsid w:val="00841E30"/>
    <w:rsid w:val="00843A78"/>
    <w:rsid w:val="00850103"/>
    <w:rsid w:val="00850165"/>
    <w:rsid w:val="00850365"/>
    <w:rsid w:val="0087115F"/>
    <w:rsid w:val="00875D4D"/>
    <w:rsid w:val="008823DD"/>
    <w:rsid w:val="00887437"/>
    <w:rsid w:val="008A0152"/>
    <w:rsid w:val="008A314D"/>
    <w:rsid w:val="008B0CB6"/>
    <w:rsid w:val="008C07DE"/>
    <w:rsid w:val="008D5B3A"/>
    <w:rsid w:val="008D78F5"/>
    <w:rsid w:val="008E0448"/>
    <w:rsid w:val="008E3BAA"/>
    <w:rsid w:val="008E6309"/>
    <w:rsid w:val="008F10CB"/>
    <w:rsid w:val="008F6B0E"/>
    <w:rsid w:val="00903F5F"/>
    <w:rsid w:val="0090582B"/>
    <w:rsid w:val="0090627A"/>
    <w:rsid w:val="009078F7"/>
    <w:rsid w:val="009148E0"/>
    <w:rsid w:val="009166F4"/>
    <w:rsid w:val="00921302"/>
    <w:rsid w:val="0092249A"/>
    <w:rsid w:val="00951D62"/>
    <w:rsid w:val="0096185D"/>
    <w:rsid w:val="009634CD"/>
    <w:rsid w:val="00964F69"/>
    <w:rsid w:val="0096637B"/>
    <w:rsid w:val="009675C4"/>
    <w:rsid w:val="00970B79"/>
    <w:rsid w:val="0098252D"/>
    <w:rsid w:val="00995603"/>
    <w:rsid w:val="00997921"/>
    <w:rsid w:val="009A1914"/>
    <w:rsid w:val="009A4D2B"/>
    <w:rsid w:val="009B0B40"/>
    <w:rsid w:val="009C1391"/>
    <w:rsid w:val="009C1BD0"/>
    <w:rsid w:val="009C5532"/>
    <w:rsid w:val="009D03FA"/>
    <w:rsid w:val="009D5187"/>
    <w:rsid w:val="009F1F34"/>
    <w:rsid w:val="009F4A2B"/>
    <w:rsid w:val="009F7176"/>
    <w:rsid w:val="00A05D39"/>
    <w:rsid w:val="00A068E0"/>
    <w:rsid w:val="00A150D8"/>
    <w:rsid w:val="00A15114"/>
    <w:rsid w:val="00A161A4"/>
    <w:rsid w:val="00A23341"/>
    <w:rsid w:val="00A32845"/>
    <w:rsid w:val="00A3323D"/>
    <w:rsid w:val="00A4123C"/>
    <w:rsid w:val="00A43701"/>
    <w:rsid w:val="00A6185E"/>
    <w:rsid w:val="00A631E2"/>
    <w:rsid w:val="00A64706"/>
    <w:rsid w:val="00A71F27"/>
    <w:rsid w:val="00A727D7"/>
    <w:rsid w:val="00A75685"/>
    <w:rsid w:val="00A76781"/>
    <w:rsid w:val="00A83119"/>
    <w:rsid w:val="00A837D6"/>
    <w:rsid w:val="00A85EE5"/>
    <w:rsid w:val="00A95749"/>
    <w:rsid w:val="00AA759B"/>
    <w:rsid w:val="00AB194D"/>
    <w:rsid w:val="00AB6B87"/>
    <w:rsid w:val="00AC581B"/>
    <w:rsid w:val="00AD64CA"/>
    <w:rsid w:val="00AE1965"/>
    <w:rsid w:val="00AE2BDD"/>
    <w:rsid w:val="00B122C2"/>
    <w:rsid w:val="00B14D2D"/>
    <w:rsid w:val="00B16C03"/>
    <w:rsid w:val="00B202A9"/>
    <w:rsid w:val="00B21D8D"/>
    <w:rsid w:val="00B33541"/>
    <w:rsid w:val="00B40FE9"/>
    <w:rsid w:val="00B50404"/>
    <w:rsid w:val="00B5239D"/>
    <w:rsid w:val="00B57F8B"/>
    <w:rsid w:val="00B615B5"/>
    <w:rsid w:val="00B64C49"/>
    <w:rsid w:val="00B72ED7"/>
    <w:rsid w:val="00B73546"/>
    <w:rsid w:val="00B77AC8"/>
    <w:rsid w:val="00B84BE6"/>
    <w:rsid w:val="00B85393"/>
    <w:rsid w:val="00B90A69"/>
    <w:rsid w:val="00B92AA8"/>
    <w:rsid w:val="00B95664"/>
    <w:rsid w:val="00BA0419"/>
    <w:rsid w:val="00BA733D"/>
    <w:rsid w:val="00BA74F9"/>
    <w:rsid w:val="00BB15CC"/>
    <w:rsid w:val="00BB19E0"/>
    <w:rsid w:val="00BB381A"/>
    <w:rsid w:val="00BC2E94"/>
    <w:rsid w:val="00BC2EFA"/>
    <w:rsid w:val="00BE640D"/>
    <w:rsid w:val="00BE7B80"/>
    <w:rsid w:val="00BF2BFF"/>
    <w:rsid w:val="00C17BD7"/>
    <w:rsid w:val="00C21E9F"/>
    <w:rsid w:val="00C24D3D"/>
    <w:rsid w:val="00C25BB9"/>
    <w:rsid w:val="00C27841"/>
    <w:rsid w:val="00C309FD"/>
    <w:rsid w:val="00C30AD0"/>
    <w:rsid w:val="00C539FB"/>
    <w:rsid w:val="00C53A34"/>
    <w:rsid w:val="00C77A62"/>
    <w:rsid w:val="00C821C7"/>
    <w:rsid w:val="00C87FE6"/>
    <w:rsid w:val="00C95747"/>
    <w:rsid w:val="00CA019F"/>
    <w:rsid w:val="00CC264A"/>
    <w:rsid w:val="00CD2C44"/>
    <w:rsid w:val="00CF2057"/>
    <w:rsid w:val="00CF41E1"/>
    <w:rsid w:val="00D0628B"/>
    <w:rsid w:val="00D07210"/>
    <w:rsid w:val="00D211C6"/>
    <w:rsid w:val="00D34D6A"/>
    <w:rsid w:val="00D52C50"/>
    <w:rsid w:val="00D573C8"/>
    <w:rsid w:val="00D61AAE"/>
    <w:rsid w:val="00D723E2"/>
    <w:rsid w:val="00D73719"/>
    <w:rsid w:val="00D748C5"/>
    <w:rsid w:val="00D757B3"/>
    <w:rsid w:val="00D77691"/>
    <w:rsid w:val="00D816AC"/>
    <w:rsid w:val="00D840FC"/>
    <w:rsid w:val="00DA183B"/>
    <w:rsid w:val="00DA1E8E"/>
    <w:rsid w:val="00DB3368"/>
    <w:rsid w:val="00DB4B02"/>
    <w:rsid w:val="00DB5A69"/>
    <w:rsid w:val="00DB6807"/>
    <w:rsid w:val="00DC28ED"/>
    <w:rsid w:val="00DC5F66"/>
    <w:rsid w:val="00DC7E76"/>
    <w:rsid w:val="00DD7E5B"/>
    <w:rsid w:val="00DF24DA"/>
    <w:rsid w:val="00E3028B"/>
    <w:rsid w:val="00E35813"/>
    <w:rsid w:val="00E47AC0"/>
    <w:rsid w:val="00E506A5"/>
    <w:rsid w:val="00E52B7B"/>
    <w:rsid w:val="00E54370"/>
    <w:rsid w:val="00E576CC"/>
    <w:rsid w:val="00E5783A"/>
    <w:rsid w:val="00E62572"/>
    <w:rsid w:val="00E64A3F"/>
    <w:rsid w:val="00E75CD3"/>
    <w:rsid w:val="00E83F17"/>
    <w:rsid w:val="00E95BDC"/>
    <w:rsid w:val="00E979A7"/>
    <w:rsid w:val="00EA00AB"/>
    <w:rsid w:val="00EA0ED0"/>
    <w:rsid w:val="00EB77ED"/>
    <w:rsid w:val="00EC12D8"/>
    <w:rsid w:val="00EC1AAE"/>
    <w:rsid w:val="00EC5F60"/>
    <w:rsid w:val="00ED285A"/>
    <w:rsid w:val="00EF0C03"/>
    <w:rsid w:val="00F054CC"/>
    <w:rsid w:val="00F06526"/>
    <w:rsid w:val="00F11678"/>
    <w:rsid w:val="00F13789"/>
    <w:rsid w:val="00F1629C"/>
    <w:rsid w:val="00F166FC"/>
    <w:rsid w:val="00F20DCA"/>
    <w:rsid w:val="00F231E3"/>
    <w:rsid w:val="00F32AC3"/>
    <w:rsid w:val="00F345F1"/>
    <w:rsid w:val="00F37FCA"/>
    <w:rsid w:val="00F579D8"/>
    <w:rsid w:val="00F63C45"/>
    <w:rsid w:val="00F66391"/>
    <w:rsid w:val="00F66DED"/>
    <w:rsid w:val="00F8012A"/>
    <w:rsid w:val="00F973A0"/>
    <w:rsid w:val="00F97464"/>
    <w:rsid w:val="00FB41E9"/>
    <w:rsid w:val="00FB4D02"/>
    <w:rsid w:val="00FB734D"/>
    <w:rsid w:val="00FC60FB"/>
    <w:rsid w:val="00FD14E8"/>
    <w:rsid w:val="00FD2B8E"/>
    <w:rsid w:val="00FD5494"/>
    <w:rsid w:val="00FD5D6E"/>
    <w:rsid w:val="00FD786C"/>
    <w:rsid w:val="00FE090F"/>
    <w:rsid w:val="00FF5201"/>
    <w:rsid w:val="00FF74CA"/>
    <w:rsid w:val="00FF7B50"/>
    <w:rsid w:val="06960A7E"/>
    <w:rsid w:val="0C8D2A18"/>
    <w:rsid w:val="45887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5488FB"/>
  <w15:docId w15:val="{49D90D6D-895C-4114-9278-F3BACE11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ody Text Indent"/>
    <w:basedOn w:val="a"/>
    <w:link w:val="a8"/>
    <w:qFormat/>
    <w:pPr>
      <w:ind w:firstLineChars="200" w:firstLine="560"/>
    </w:pPr>
    <w:rPr>
      <w:rFonts w:ascii="Times New Roman" w:eastAsia="仿宋_GB2312" w:hAnsi="Times New Roman"/>
      <w:sz w:val="28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annotation subject"/>
    <w:basedOn w:val="a5"/>
    <w:next w:val="a5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Hyperlink"/>
    <w:basedOn w:val="a0"/>
    <w:uiPriority w:val="99"/>
    <w:unhideWhenUsed/>
    <w:qFormat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日期 字符"/>
    <w:basedOn w:val="a0"/>
    <w:link w:val="a9"/>
    <w:uiPriority w:val="99"/>
    <w:semiHidden/>
    <w:qFormat/>
    <w:rPr>
      <w:rFonts w:ascii="Calibri" w:eastAsia="宋体" w:hAnsi="Calibri" w:cs="Times New Roman"/>
    </w:rPr>
  </w:style>
  <w:style w:type="character" w:customStyle="1" w:styleId="af0">
    <w:name w:val="页眉 字符"/>
    <w:basedOn w:val="a0"/>
    <w:link w:val="af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5"/>
    <w:uiPriority w:val="99"/>
    <w:qFormat/>
    <w:rPr>
      <w:rFonts w:ascii="Calibri" w:eastAsia="宋体" w:hAnsi="Calibri" w:cs="Times New Roman"/>
    </w:rPr>
  </w:style>
  <w:style w:type="character" w:customStyle="1" w:styleId="af3">
    <w:name w:val="批注主题 字符"/>
    <w:basedOn w:val="a6"/>
    <w:link w:val="af2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8">
    <w:name w:val="正文文本缩进 字符"/>
    <w:basedOn w:val="a0"/>
    <w:link w:val="a7"/>
    <w:qFormat/>
    <w:rPr>
      <w:rFonts w:ascii="Times New Roman" w:eastAsia="仿宋_GB2312" w:hAnsi="Times New Roman" w:cs="Times New Roman"/>
      <w:sz w:val="28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Calibri" w:cs="Times New Roman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table" w:customStyle="1" w:styleId="1">
    <w:name w:val="网格型1"/>
    <w:basedOn w:val="a1"/>
    <w:uiPriority w:val="39"/>
    <w:qFormat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DFAC01A-BAD9-4D10-BA01-9F2EAA18A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337</Characters>
  <Application>Microsoft Office Word</Application>
  <DocSecurity>0</DocSecurity>
  <Lines>2</Lines>
  <Paragraphs>1</Paragraphs>
  <ScaleCrop>false</ScaleCrop>
  <Company>CYKJ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CYKJ</dc:creator>
  <cp:lastModifiedBy>华翠</cp:lastModifiedBy>
  <cp:revision>3</cp:revision>
  <cp:lastPrinted>2025-10-24T06:19:00Z</cp:lastPrinted>
  <dcterms:created xsi:type="dcterms:W3CDTF">2025-10-24T06:43:00Z</dcterms:created>
  <dcterms:modified xsi:type="dcterms:W3CDTF">2025-10-24T06:44:00Z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eyJoZGlkIjoiOTU2MGIwMjE2NzMzNDZkNGNhMDE4OGQ1NDc2YjVlNjEiLCJ1c2VySWQiOiI0Mjg4ODM4MjAifQ==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94DC7CEF81734F10B09FE03347893B30_12</vt:lpwstr>
  </property>
</Properties>
</file>